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C7D" w:rsidRPr="00805C7D" w:rsidRDefault="00805C7D" w:rsidP="00805C7D">
      <w:pPr>
        <w:jc w:val="center"/>
        <w:rPr>
          <w:rFonts w:ascii="Arial" w:hAnsi="Arial" w:cs="Arial"/>
          <w:caps/>
          <w:color w:val="auto"/>
          <w:sz w:val="28"/>
          <w:szCs w:val="28"/>
        </w:rPr>
      </w:pPr>
      <w:r w:rsidRPr="00805C7D">
        <w:rPr>
          <w:rFonts w:ascii="Arial" w:hAnsi="Arial" w:cs="Arial"/>
          <w:caps/>
          <w:color w:val="auto"/>
          <w:sz w:val="28"/>
          <w:szCs w:val="28"/>
        </w:rPr>
        <w:t xml:space="preserve"> Системы разработки</w:t>
      </w:r>
    </w:p>
    <w:p w:rsidR="00805C7D" w:rsidRPr="00805C7D" w:rsidRDefault="00805C7D" w:rsidP="00805C7D">
      <w:pPr>
        <w:jc w:val="center"/>
        <w:rPr>
          <w:rFonts w:ascii="Arial" w:hAnsi="Arial" w:cs="Arial"/>
          <w:b w:val="0"/>
          <w:color w:val="auto"/>
          <w:sz w:val="32"/>
          <w:szCs w:val="32"/>
        </w:rPr>
      </w:pPr>
    </w:p>
    <w:p w:rsidR="00805C7D" w:rsidRPr="00F44AC8" w:rsidRDefault="00805C7D" w:rsidP="00805C7D">
      <w:pPr>
        <w:jc w:val="center"/>
        <w:rPr>
          <w:rFonts w:ascii="Arial" w:hAnsi="Arial" w:cs="Arial"/>
          <w:sz w:val="32"/>
          <w:szCs w:val="32"/>
        </w:rPr>
      </w:pPr>
    </w:p>
    <w:p w:rsidR="00805C7D" w:rsidRPr="00805C7D" w:rsidRDefault="00805C7D" w:rsidP="00805C7D">
      <w:pPr>
        <w:jc w:val="center"/>
        <w:rPr>
          <w:rFonts w:ascii="Arial" w:hAnsi="Arial" w:cs="Arial"/>
          <w:caps/>
          <w:color w:val="auto"/>
          <w:sz w:val="28"/>
          <w:szCs w:val="28"/>
        </w:rPr>
      </w:pPr>
      <w:r w:rsidRPr="00805C7D">
        <w:rPr>
          <w:rFonts w:ascii="Arial" w:hAnsi="Arial" w:cs="Arial"/>
          <w:caps/>
          <w:color w:val="auto"/>
          <w:sz w:val="28"/>
          <w:szCs w:val="28"/>
        </w:rPr>
        <w:t>Требования к разработке месторожд</w:t>
      </w:r>
      <w:r w:rsidRPr="00805C7D">
        <w:rPr>
          <w:rFonts w:ascii="Arial" w:hAnsi="Arial" w:cs="Arial"/>
          <w:caps/>
          <w:color w:val="auto"/>
          <w:sz w:val="28"/>
          <w:szCs w:val="28"/>
        </w:rPr>
        <w:t>е</w:t>
      </w:r>
      <w:r w:rsidRPr="00805C7D">
        <w:rPr>
          <w:rFonts w:ascii="Arial" w:hAnsi="Arial" w:cs="Arial"/>
          <w:caps/>
          <w:color w:val="auto"/>
          <w:sz w:val="28"/>
          <w:szCs w:val="28"/>
        </w:rPr>
        <w:t>ний</w:t>
      </w:r>
    </w:p>
    <w:p w:rsidR="00805C7D" w:rsidRPr="00805C7D" w:rsidRDefault="00805C7D" w:rsidP="00805C7D">
      <w:pPr>
        <w:jc w:val="center"/>
        <w:rPr>
          <w:rFonts w:ascii="Arial" w:hAnsi="Arial" w:cs="Arial"/>
          <w:b w:val="0"/>
          <w:color w:val="auto"/>
          <w:sz w:val="28"/>
          <w:szCs w:val="28"/>
        </w:rPr>
      </w:pP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Эффективность эксплуатации месторождений полезных ископаемых, отрабатывающих рудные залежи подземным способом, в первую очередь зависит от правильно выбранной системы разработки, ее конструктивных параметров и параметров технологич</w:t>
      </w:r>
      <w:r w:rsidRPr="00805C7D">
        <w:rPr>
          <w:b w:val="0"/>
          <w:color w:val="000000"/>
          <w:sz w:val="28"/>
          <w:szCs w:val="28"/>
        </w:rPr>
        <w:t>е</w:t>
      </w:r>
      <w:r w:rsidRPr="00805C7D">
        <w:rPr>
          <w:b w:val="0"/>
          <w:color w:val="000000"/>
          <w:sz w:val="28"/>
          <w:szCs w:val="28"/>
        </w:rPr>
        <w:t>ских процес</w:t>
      </w:r>
      <w:r w:rsidRPr="00805C7D">
        <w:rPr>
          <w:b w:val="0"/>
          <w:color w:val="000000"/>
          <w:sz w:val="28"/>
          <w:szCs w:val="28"/>
        </w:rPr>
        <w:softHyphen/>
        <w:t xml:space="preserve">сов очистной выемки. 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i/>
          <w:color w:val="000000"/>
          <w:sz w:val="28"/>
          <w:szCs w:val="28"/>
        </w:rPr>
        <w:t>Требования к разработке месторождений</w:t>
      </w:r>
      <w:r w:rsidRPr="00805C7D">
        <w:rPr>
          <w:b w:val="0"/>
          <w:color w:val="000000"/>
          <w:sz w:val="28"/>
          <w:szCs w:val="28"/>
        </w:rPr>
        <w:t xml:space="preserve"> по своей направленности делятся на две  группы.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i/>
          <w:color w:val="000000"/>
          <w:sz w:val="28"/>
          <w:szCs w:val="28"/>
        </w:rPr>
        <w:t>Группа требований по рациональному использованию недр</w:t>
      </w:r>
      <w:r w:rsidRPr="00805C7D">
        <w:rPr>
          <w:b w:val="0"/>
          <w:color w:val="000000"/>
          <w:sz w:val="28"/>
          <w:szCs w:val="28"/>
        </w:rPr>
        <w:t>: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безопасность работ и соблюдение необходимых санитарно-гигиенических усл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>вий;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недопущение   сверхнормативных   потерь   и   разубоживания   полезных иск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>паемых, а также выборочной отработки участков месторождений с богатой рудой или ос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>бенно легкими условиями работ, если это приведет к необоснован</w:t>
      </w:r>
      <w:r w:rsidRPr="00805C7D">
        <w:rPr>
          <w:b w:val="0"/>
          <w:color w:val="000000"/>
          <w:sz w:val="28"/>
          <w:szCs w:val="28"/>
        </w:rPr>
        <w:softHyphen/>
        <w:t>ным потерям балансовых зап</w:t>
      </w:r>
      <w:r w:rsidRPr="00805C7D">
        <w:rPr>
          <w:b w:val="0"/>
          <w:color w:val="000000"/>
          <w:sz w:val="28"/>
          <w:szCs w:val="28"/>
        </w:rPr>
        <w:t>а</w:t>
      </w:r>
      <w:r w:rsidRPr="00805C7D">
        <w:rPr>
          <w:b w:val="0"/>
          <w:color w:val="000000"/>
          <w:sz w:val="28"/>
          <w:szCs w:val="28"/>
        </w:rPr>
        <w:t>сов;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минимальные издержки производства и максимальная производител</w:t>
      </w:r>
      <w:r w:rsidRPr="00805C7D">
        <w:rPr>
          <w:b w:val="0"/>
          <w:color w:val="000000"/>
          <w:sz w:val="28"/>
          <w:szCs w:val="28"/>
        </w:rPr>
        <w:t>ь</w:t>
      </w:r>
      <w:r w:rsidRPr="00805C7D">
        <w:rPr>
          <w:b w:val="0"/>
          <w:color w:val="000000"/>
          <w:sz w:val="28"/>
          <w:szCs w:val="28"/>
        </w:rPr>
        <w:t>ность труда на добыче руды (при соблюдении нормативов потерь и разуб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>живания руды);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выполнение производственной программы по количеству и качеству до</w:t>
      </w:r>
      <w:r w:rsidRPr="00805C7D">
        <w:rPr>
          <w:b w:val="0"/>
          <w:color w:val="000000"/>
          <w:sz w:val="28"/>
          <w:szCs w:val="28"/>
        </w:rPr>
        <w:softHyphen/>
        <w:t>бываемой ру</w:t>
      </w:r>
      <w:r w:rsidRPr="00805C7D">
        <w:rPr>
          <w:b w:val="0"/>
          <w:color w:val="000000"/>
          <w:sz w:val="28"/>
          <w:szCs w:val="28"/>
        </w:rPr>
        <w:t>д</w:t>
      </w:r>
      <w:r w:rsidRPr="00805C7D">
        <w:rPr>
          <w:b w:val="0"/>
          <w:color w:val="000000"/>
          <w:sz w:val="28"/>
          <w:szCs w:val="28"/>
        </w:rPr>
        <w:t>ной массы;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комплексное использование месторождения, т. е. возможно более по</w:t>
      </w:r>
      <w:r w:rsidRPr="00805C7D">
        <w:rPr>
          <w:b w:val="0"/>
          <w:color w:val="000000"/>
          <w:sz w:val="28"/>
          <w:szCs w:val="28"/>
        </w:rPr>
        <w:t>л</w:t>
      </w:r>
      <w:r w:rsidRPr="00805C7D">
        <w:rPr>
          <w:b w:val="0"/>
          <w:color w:val="000000"/>
          <w:sz w:val="28"/>
          <w:szCs w:val="28"/>
        </w:rPr>
        <w:t>ное использование всех типов руд, а также вынимаемых попутно пустых п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>род;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постоянное (точнее, изменяющееся лишь в необходимых пределах) ка</w:t>
      </w:r>
      <w:r w:rsidRPr="00805C7D">
        <w:rPr>
          <w:b w:val="0"/>
          <w:color w:val="000000"/>
          <w:sz w:val="28"/>
          <w:szCs w:val="28"/>
        </w:rPr>
        <w:softHyphen/>
        <w:t>чество рудной массы во избежание увеличенных потерь полезного комп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>нента при ее переработке;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охрана месторождения полезных ископаемых от затопления, обводн</w:t>
      </w:r>
      <w:r w:rsidRPr="00805C7D">
        <w:rPr>
          <w:b w:val="0"/>
          <w:color w:val="000000"/>
          <w:sz w:val="28"/>
          <w:szCs w:val="28"/>
        </w:rPr>
        <w:t>е</w:t>
      </w:r>
      <w:r w:rsidRPr="00805C7D">
        <w:rPr>
          <w:b w:val="0"/>
          <w:color w:val="000000"/>
          <w:sz w:val="28"/>
          <w:szCs w:val="28"/>
        </w:rPr>
        <w:t>ния, пожаров и от воздействия других факторов,  снижающих  качество полезных ископаемых   или   осло</w:t>
      </w:r>
      <w:r w:rsidRPr="00805C7D">
        <w:rPr>
          <w:b w:val="0"/>
          <w:color w:val="000000"/>
          <w:sz w:val="28"/>
          <w:szCs w:val="28"/>
        </w:rPr>
        <w:t>ж</w:t>
      </w:r>
      <w:r w:rsidRPr="00805C7D">
        <w:rPr>
          <w:b w:val="0"/>
          <w:color w:val="000000"/>
          <w:sz w:val="28"/>
          <w:szCs w:val="28"/>
        </w:rPr>
        <w:t>няющих   разработку;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i/>
          <w:color w:val="000000"/>
          <w:sz w:val="28"/>
          <w:szCs w:val="28"/>
        </w:rPr>
        <w:t>Группа требований по охране окружающей среды</w:t>
      </w:r>
      <w:r w:rsidRPr="00805C7D">
        <w:rPr>
          <w:b w:val="0"/>
          <w:color w:val="000000"/>
          <w:sz w:val="28"/>
          <w:szCs w:val="28"/>
        </w:rPr>
        <w:t>: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охрана атмосферного воздуха, земель, лесов, води других природных объектов, а также зданий и сооружений;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исключение вредного влияния отходов производства на окружающую среду;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сохранность заповедников, памятников природы и культуры;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приведение земельных участков, нарушенных при пользовании недр</w:t>
      </w:r>
      <w:r w:rsidRPr="00805C7D">
        <w:rPr>
          <w:b w:val="0"/>
          <w:color w:val="000000"/>
          <w:sz w:val="28"/>
          <w:szCs w:val="28"/>
        </w:rPr>
        <w:t>а</w:t>
      </w:r>
      <w:r w:rsidRPr="00805C7D">
        <w:rPr>
          <w:b w:val="0"/>
          <w:color w:val="000000"/>
          <w:sz w:val="28"/>
          <w:szCs w:val="28"/>
        </w:rPr>
        <w:t>ми, в безопасное состояние, а также в состояние, пригодное для использования их в народном х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>зяйстве.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</w:p>
    <w:p w:rsidR="00805C7D" w:rsidRPr="00805C7D" w:rsidRDefault="00805C7D" w:rsidP="00805C7D">
      <w:pPr>
        <w:jc w:val="center"/>
        <w:rPr>
          <w:rFonts w:ascii="Arial" w:hAnsi="Arial" w:cs="Arial"/>
          <w:b w:val="0"/>
          <w:color w:val="auto"/>
          <w:sz w:val="28"/>
          <w:szCs w:val="28"/>
        </w:rPr>
      </w:pPr>
    </w:p>
    <w:p w:rsidR="00805C7D" w:rsidRPr="00805C7D" w:rsidRDefault="00805C7D" w:rsidP="00805C7D">
      <w:pPr>
        <w:jc w:val="center"/>
        <w:rPr>
          <w:rFonts w:ascii="Arial" w:hAnsi="Arial" w:cs="Arial"/>
          <w:caps/>
          <w:color w:val="auto"/>
          <w:sz w:val="28"/>
          <w:szCs w:val="28"/>
        </w:rPr>
      </w:pPr>
      <w:r w:rsidRPr="00805C7D">
        <w:rPr>
          <w:rFonts w:ascii="Arial" w:hAnsi="Arial" w:cs="Arial"/>
          <w:caps/>
          <w:color w:val="auto"/>
          <w:sz w:val="28"/>
          <w:szCs w:val="28"/>
        </w:rPr>
        <w:lastRenderedPageBreak/>
        <w:t>2. Классификация систем разработки</w:t>
      </w:r>
    </w:p>
    <w:p w:rsidR="00805C7D" w:rsidRDefault="00805C7D" w:rsidP="00805C7D">
      <w:pPr>
        <w:jc w:val="center"/>
        <w:rPr>
          <w:rFonts w:ascii="Arial" w:hAnsi="Arial" w:cs="Arial"/>
          <w:sz w:val="28"/>
          <w:szCs w:val="28"/>
        </w:rPr>
      </w:pP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i/>
          <w:color w:val="000000"/>
          <w:sz w:val="28"/>
          <w:szCs w:val="28"/>
        </w:rPr>
        <w:t>Система разработки месторожд</w:t>
      </w:r>
      <w:r w:rsidRPr="00805C7D">
        <w:rPr>
          <w:i/>
          <w:color w:val="000000"/>
          <w:sz w:val="28"/>
          <w:szCs w:val="28"/>
        </w:rPr>
        <w:t>е</w:t>
      </w:r>
      <w:r w:rsidRPr="00805C7D">
        <w:rPr>
          <w:i/>
          <w:color w:val="000000"/>
          <w:sz w:val="28"/>
          <w:szCs w:val="28"/>
        </w:rPr>
        <w:t>ния или отдель</w:t>
      </w:r>
      <w:r w:rsidRPr="00805C7D">
        <w:rPr>
          <w:i/>
          <w:color w:val="000000"/>
          <w:sz w:val="28"/>
          <w:szCs w:val="28"/>
        </w:rPr>
        <w:softHyphen/>
        <w:t>ной рудной залежи</w:t>
      </w:r>
      <w:r w:rsidRPr="00805C7D">
        <w:rPr>
          <w:b w:val="0"/>
          <w:color w:val="000000"/>
          <w:sz w:val="28"/>
          <w:szCs w:val="28"/>
        </w:rPr>
        <w:t xml:space="preserve"> - это порядок проведения во времени и прост</w:t>
      </w:r>
      <w:r w:rsidRPr="00805C7D">
        <w:rPr>
          <w:b w:val="0"/>
          <w:color w:val="000000"/>
          <w:sz w:val="28"/>
          <w:szCs w:val="28"/>
        </w:rPr>
        <w:softHyphen/>
        <w:t>ранстве подготовительных, нарезных и очистных выработок, увязан</w:t>
      </w:r>
      <w:r w:rsidRPr="00805C7D">
        <w:rPr>
          <w:b w:val="0"/>
          <w:color w:val="000000"/>
          <w:sz w:val="28"/>
          <w:szCs w:val="28"/>
        </w:rPr>
        <w:softHyphen/>
        <w:t xml:space="preserve">ный с определением темпа фронта работы этажа и способами очистной выемки. По определению </w:t>
      </w:r>
      <w:proofErr w:type="spellStart"/>
      <w:r w:rsidRPr="00805C7D">
        <w:rPr>
          <w:b w:val="0"/>
          <w:color w:val="000000"/>
          <w:sz w:val="28"/>
          <w:szCs w:val="28"/>
        </w:rPr>
        <w:t>Агошкова</w:t>
      </w:r>
      <w:proofErr w:type="spellEnd"/>
      <w:r w:rsidRPr="00805C7D">
        <w:rPr>
          <w:b w:val="0"/>
          <w:color w:val="000000"/>
          <w:sz w:val="28"/>
          <w:szCs w:val="28"/>
        </w:rPr>
        <w:t xml:space="preserve"> М.И., системой разработки рудного месторождения или его части называют пор</w:t>
      </w:r>
      <w:r w:rsidRPr="00805C7D">
        <w:rPr>
          <w:b w:val="0"/>
          <w:color w:val="000000"/>
          <w:sz w:val="28"/>
          <w:szCs w:val="28"/>
        </w:rPr>
        <w:t>я</w:t>
      </w:r>
      <w:r w:rsidRPr="00805C7D">
        <w:rPr>
          <w:b w:val="0"/>
          <w:color w:val="000000"/>
          <w:sz w:val="28"/>
          <w:szCs w:val="28"/>
        </w:rPr>
        <w:t>док и технологию очист</w:t>
      </w:r>
      <w:r w:rsidRPr="00805C7D">
        <w:rPr>
          <w:b w:val="0"/>
          <w:color w:val="000000"/>
          <w:sz w:val="28"/>
          <w:szCs w:val="28"/>
        </w:rPr>
        <w:softHyphen/>
        <w:t>ной выемки руды в сочетании с определенной совокупн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>стью конс</w:t>
      </w:r>
      <w:r w:rsidRPr="00805C7D">
        <w:rPr>
          <w:b w:val="0"/>
          <w:color w:val="000000"/>
          <w:sz w:val="28"/>
          <w:szCs w:val="28"/>
        </w:rPr>
        <w:softHyphen/>
        <w:t>труктивных элементов очистного участка.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  <w:r w:rsidRPr="00805C7D">
        <w:rPr>
          <w:i/>
          <w:color w:val="000000"/>
          <w:sz w:val="28"/>
          <w:szCs w:val="28"/>
        </w:rPr>
        <w:t>Классификационные признаки системы разработки</w:t>
      </w:r>
      <w:r w:rsidRPr="00805C7D">
        <w:rPr>
          <w:b w:val="0"/>
          <w:color w:val="000000"/>
          <w:sz w:val="28"/>
          <w:szCs w:val="28"/>
        </w:rPr>
        <w:t xml:space="preserve"> следующие. 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Системы разработки между собой отличаются многими признак</w:t>
      </w:r>
      <w:r w:rsidRPr="00805C7D">
        <w:rPr>
          <w:b w:val="0"/>
          <w:color w:val="000000"/>
          <w:sz w:val="28"/>
          <w:szCs w:val="28"/>
        </w:rPr>
        <w:t>а</w:t>
      </w:r>
      <w:r w:rsidRPr="00805C7D">
        <w:rPr>
          <w:b w:val="0"/>
          <w:color w:val="000000"/>
          <w:sz w:val="28"/>
          <w:szCs w:val="28"/>
        </w:rPr>
        <w:t xml:space="preserve">ми: 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видом и расположением подготовительных выработок в блоке (п</w:t>
      </w:r>
      <w:r w:rsidRPr="00805C7D">
        <w:rPr>
          <w:b w:val="0"/>
          <w:color w:val="000000"/>
          <w:sz w:val="28"/>
          <w:szCs w:val="28"/>
        </w:rPr>
        <w:t>а</w:t>
      </w:r>
      <w:r w:rsidRPr="00805C7D">
        <w:rPr>
          <w:b w:val="0"/>
          <w:color w:val="000000"/>
          <w:sz w:val="28"/>
          <w:szCs w:val="28"/>
        </w:rPr>
        <w:t>нели, камере);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 xml:space="preserve">- направлением </w:t>
      </w:r>
      <w:proofErr w:type="spellStart"/>
      <w:r w:rsidRPr="00805C7D">
        <w:rPr>
          <w:b w:val="0"/>
          <w:color w:val="000000"/>
          <w:sz w:val="28"/>
          <w:szCs w:val="28"/>
        </w:rPr>
        <w:t>подвигания</w:t>
      </w:r>
      <w:proofErr w:type="spellEnd"/>
      <w:r w:rsidRPr="00805C7D">
        <w:rPr>
          <w:b w:val="0"/>
          <w:color w:val="000000"/>
          <w:sz w:val="28"/>
          <w:szCs w:val="28"/>
        </w:rPr>
        <w:t xml:space="preserve"> очистной выемки относительно эле</w:t>
      </w:r>
      <w:r w:rsidRPr="00805C7D">
        <w:rPr>
          <w:b w:val="0"/>
          <w:color w:val="000000"/>
          <w:sz w:val="28"/>
          <w:szCs w:val="28"/>
        </w:rPr>
        <w:softHyphen/>
        <w:t>ментов залегания рудного тела (по простиранию, восстанию, паде</w:t>
      </w:r>
      <w:r w:rsidRPr="00805C7D">
        <w:rPr>
          <w:b w:val="0"/>
          <w:color w:val="000000"/>
          <w:sz w:val="28"/>
          <w:szCs w:val="28"/>
        </w:rPr>
        <w:softHyphen/>
        <w:t>нию, комбинир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>ванию);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состоянием и способом поддержания образующего очистного пр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 xml:space="preserve">странства (выемка с открытым очистным пространством, с </w:t>
      </w:r>
      <w:proofErr w:type="spellStart"/>
      <w:r w:rsidRPr="00805C7D">
        <w:rPr>
          <w:b w:val="0"/>
          <w:color w:val="000000"/>
          <w:sz w:val="28"/>
          <w:szCs w:val="28"/>
        </w:rPr>
        <w:t>магазинированием</w:t>
      </w:r>
      <w:proofErr w:type="spellEnd"/>
      <w:r w:rsidRPr="00805C7D">
        <w:rPr>
          <w:b w:val="0"/>
          <w:color w:val="000000"/>
          <w:sz w:val="28"/>
          <w:szCs w:val="28"/>
        </w:rPr>
        <w:t xml:space="preserve"> руды с закладкой, крепл</w:t>
      </w:r>
      <w:r w:rsidRPr="00805C7D">
        <w:rPr>
          <w:b w:val="0"/>
          <w:color w:val="000000"/>
          <w:sz w:val="28"/>
          <w:szCs w:val="28"/>
        </w:rPr>
        <w:t>е</w:t>
      </w:r>
      <w:r w:rsidRPr="00805C7D">
        <w:rPr>
          <w:b w:val="0"/>
          <w:color w:val="000000"/>
          <w:sz w:val="28"/>
          <w:szCs w:val="28"/>
        </w:rPr>
        <w:t>нием, обрушением руды и вме</w:t>
      </w:r>
      <w:r w:rsidRPr="00805C7D">
        <w:rPr>
          <w:b w:val="0"/>
          <w:color w:val="000000"/>
          <w:sz w:val="28"/>
          <w:szCs w:val="28"/>
        </w:rPr>
        <w:softHyphen/>
        <w:t>щающих пород);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построением и формой очистного забоя (</w:t>
      </w:r>
      <w:proofErr w:type="gramStart"/>
      <w:r w:rsidRPr="00805C7D">
        <w:rPr>
          <w:b w:val="0"/>
          <w:color w:val="000000"/>
          <w:sz w:val="28"/>
          <w:szCs w:val="28"/>
        </w:rPr>
        <w:t>сплошная</w:t>
      </w:r>
      <w:proofErr w:type="gramEnd"/>
      <w:r w:rsidRPr="00805C7D">
        <w:rPr>
          <w:b w:val="0"/>
          <w:color w:val="000000"/>
          <w:sz w:val="28"/>
          <w:szCs w:val="28"/>
        </w:rPr>
        <w:t xml:space="preserve">, уступная, подэтажная, этажная, слоевая, </w:t>
      </w:r>
      <w:proofErr w:type="spellStart"/>
      <w:r w:rsidRPr="00805C7D">
        <w:rPr>
          <w:b w:val="0"/>
          <w:color w:val="000000"/>
          <w:sz w:val="28"/>
          <w:szCs w:val="28"/>
        </w:rPr>
        <w:t>заходк</w:t>
      </w:r>
      <w:r w:rsidRPr="00805C7D">
        <w:rPr>
          <w:b w:val="0"/>
          <w:color w:val="000000"/>
          <w:sz w:val="28"/>
          <w:szCs w:val="28"/>
        </w:rPr>
        <w:t>а</w:t>
      </w:r>
      <w:r w:rsidRPr="00805C7D">
        <w:rPr>
          <w:b w:val="0"/>
          <w:color w:val="000000"/>
          <w:sz w:val="28"/>
          <w:szCs w:val="28"/>
        </w:rPr>
        <w:t>ми</w:t>
      </w:r>
      <w:proofErr w:type="spellEnd"/>
      <w:r w:rsidRPr="00805C7D">
        <w:rPr>
          <w:b w:val="0"/>
          <w:color w:val="000000"/>
          <w:sz w:val="28"/>
          <w:szCs w:val="28"/>
        </w:rPr>
        <w:t>);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число стадий очистной выемки в блоке (</w:t>
      </w:r>
      <w:proofErr w:type="gramStart"/>
      <w:r w:rsidRPr="00805C7D">
        <w:rPr>
          <w:b w:val="0"/>
          <w:color w:val="000000"/>
          <w:sz w:val="28"/>
          <w:szCs w:val="28"/>
        </w:rPr>
        <w:t>одностадийная</w:t>
      </w:r>
      <w:proofErr w:type="gramEnd"/>
      <w:r w:rsidRPr="00805C7D">
        <w:rPr>
          <w:b w:val="0"/>
          <w:color w:val="000000"/>
          <w:sz w:val="28"/>
          <w:szCs w:val="28"/>
        </w:rPr>
        <w:t xml:space="preserve">, </w:t>
      </w:r>
      <w:proofErr w:type="spellStart"/>
      <w:r w:rsidRPr="00805C7D">
        <w:rPr>
          <w:b w:val="0"/>
          <w:color w:val="000000"/>
          <w:sz w:val="28"/>
          <w:szCs w:val="28"/>
        </w:rPr>
        <w:t>двухст</w:t>
      </w:r>
      <w:r w:rsidRPr="00805C7D">
        <w:rPr>
          <w:b w:val="0"/>
          <w:color w:val="000000"/>
          <w:sz w:val="28"/>
          <w:szCs w:val="28"/>
        </w:rPr>
        <w:t>а</w:t>
      </w:r>
      <w:r w:rsidRPr="00805C7D">
        <w:rPr>
          <w:b w:val="0"/>
          <w:color w:val="000000"/>
          <w:sz w:val="28"/>
          <w:szCs w:val="28"/>
        </w:rPr>
        <w:t>дийная</w:t>
      </w:r>
      <w:proofErr w:type="spellEnd"/>
      <w:r w:rsidRPr="00805C7D">
        <w:rPr>
          <w:b w:val="0"/>
          <w:color w:val="000000"/>
          <w:sz w:val="28"/>
          <w:szCs w:val="28"/>
        </w:rPr>
        <w:t>, многост</w:t>
      </w:r>
      <w:r w:rsidRPr="00805C7D">
        <w:rPr>
          <w:b w:val="0"/>
          <w:color w:val="000000"/>
          <w:sz w:val="28"/>
          <w:szCs w:val="28"/>
        </w:rPr>
        <w:t>а</w:t>
      </w:r>
      <w:r w:rsidRPr="00805C7D">
        <w:rPr>
          <w:b w:val="0"/>
          <w:color w:val="000000"/>
          <w:sz w:val="28"/>
          <w:szCs w:val="28"/>
        </w:rPr>
        <w:t>дийная);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- способом отбойки и доставки р</w:t>
      </w:r>
      <w:r w:rsidRPr="00805C7D">
        <w:rPr>
          <w:b w:val="0"/>
          <w:color w:val="000000"/>
          <w:sz w:val="28"/>
          <w:szCs w:val="28"/>
        </w:rPr>
        <w:t>у</w:t>
      </w:r>
      <w:r w:rsidRPr="00805C7D">
        <w:rPr>
          <w:b w:val="0"/>
          <w:color w:val="000000"/>
          <w:sz w:val="28"/>
          <w:szCs w:val="28"/>
        </w:rPr>
        <w:t>ды при очистной выемке.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i/>
          <w:color w:val="000000"/>
          <w:sz w:val="28"/>
          <w:szCs w:val="28"/>
        </w:rPr>
        <w:t xml:space="preserve"> Основными классификационными признаками системы подземной разработки </w:t>
      </w:r>
      <w:r w:rsidRPr="00805C7D">
        <w:rPr>
          <w:b w:val="0"/>
          <w:color w:val="000000"/>
          <w:sz w:val="28"/>
          <w:szCs w:val="28"/>
        </w:rPr>
        <w:t>я</w:t>
      </w:r>
      <w:r w:rsidRPr="00805C7D">
        <w:rPr>
          <w:b w:val="0"/>
          <w:color w:val="000000"/>
          <w:sz w:val="28"/>
          <w:szCs w:val="28"/>
        </w:rPr>
        <w:t>в</w:t>
      </w:r>
      <w:r w:rsidRPr="00805C7D">
        <w:rPr>
          <w:b w:val="0"/>
          <w:color w:val="000000"/>
          <w:sz w:val="28"/>
          <w:szCs w:val="28"/>
        </w:rPr>
        <w:t>ляются: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а) конструктивные характеристики, т.е. определенная совокуп</w:t>
      </w:r>
      <w:r w:rsidRPr="00805C7D">
        <w:rPr>
          <w:b w:val="0"/>
          <w:color w:val="000000"/>
          <w:sz w:val="28"/>
          <w:szCs w:val="28"/>
        </w:rPr>
        <w:softHyphen/>
        <w:t>ность частей выемочного участка, его подготовительные, нарезные и очистные выработки и возводимые в них искусственные сооружения и ус</w:t>
      </w:r>
      <w:r w:rsidRPr="00805C7D">
        <w:rPr>
          <w:b w:val="0"/>
          <w:color w:val="000000"/>
          <w:sz w:val="28"/>
          <w:szCs w:val="28"/>
        </w:rPr>
        <w:t>т</w:t>
      </w:r>
      <w:r w:rsidRPr="00805C7D">
        <w:rPr>
          <w:b w:val="0"/>
          <w:color w:val="000000"/>
          <w:sz w:val="28"/>
          <w:szCs w:val="28"/>
        </w:rPr>
        <w:t>ройства;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б) порядок очистной выемки, определяющий состояние образую</w:t>
      </w:r>
      <w:r w:rsidRPr="00805C7D">
        <w:rPr>
          <w:b w:val="0"/>
          <w:color w:val="000000"/>
          <w:sz w:val="28"/>
          <w:szCs w:val="28"/>
        </w:rPr>
        <w:softHyphen/>
        <w:t>щего очистного пространства, т.е. тип фронта работы этажа;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в) комплекс технологических операций, применяемых при извле</w:t>
      </w:r>
      <w:r w:rsidRPr="00805C7D">
        <w:rPr>
          <w:b w:val="0"/>
          <w:color w:val="000000"/>
          <w:sz w:val="28"/>
          <w:szCs w:val="28"/>
        </w:rPr>
        <w:softHyphen/>
        <w:t>чении частей в</w:t>
      </w:r>
      <w:r w:rsidRPr="00805C7D">
        <w:rPr>
          <w:b w:val="0"/>
          <w:color w:val="000000"/>
          <w:sz w:val="28"/>
          <w:szCs w:val="28"/>
        </w:rPr>
        <w:t>ы</w:t>
      </w:r>
      <w:r w:rsidRPr="00805C7D">
        <w:rPr>
          <w:b w:val="0"/>
          <w:color w:val="000000"/>
          <w:sz w:val="28"/>
          <w:szCs w:val="28"/>
        </w:rPr>
        <w:t>емочного участка, т.е. способы очистной выемки.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 xml:space="preserve">В качестве единой </w:t>
      </w:r>
      <w:r w:rsidRPr="00805C7D">
        <w:rPr>
          <w:bCs w:val="0"/>
          <w:i/>
          <w:color w:val="000000"/>
          <w:sz w:val="28"/>
          <w:szCs w:val="28"/>
        </w:rPr>
        <w:t>классификации систем подземной разработки рудных месторожде</w:t>
      </w:r>
      <w:r w:rsidRPr="00805C7D">
        <w:rPr>
          <w:bCs w:val="0"/>
          <w:i/>
          <w:color w:val="000000"/>
          <w:sz w:val="28"/>
          <w:szCs w:val="28"/>
        </w:rPr>
        <w:softHyphen/>
        <w:t xml:space="preserve">ний </w:t>
      </w:r>
      <w:r w:rsidRPr="00805C7D">
        <w:rPr>
          <w:b w:val="0"/>
          <w:bCs w:val="0"/>
          <w:color w:val="000000"/>
          <w:sz w:val="28"/>
          <w:szCs w:val="28"/>
        </w:rPr>
        <w:t>во всей горной, геологической и маркшейдерской докуме</w:t>
      </w:r>
      <w:r w:rsidRPr="00805C7D">
        <w:rPr>
          <w:b w:val="0"/>
          <w:bCs w:val="0"/>
          <w:color w:val="000000"/>
          <w:sz w:val="28"/>
          <w:szCs w:val="28"/>
        </w:rPr>
        <w:t>н</w:t>
      </w:r>
      <w:r w:rsidRPr="00805C7D">
        <w:rPr>
          <w:b w:val="0"/>
          <w:bCs w:val="0"/>
          <w:color w:val="000000"/>
          <w:sz w:val="28"/>
          <w:szCs w:val="28"/>
        </w:rPr>
        <w:t>тации в технической от</w:t>
      </w:r>
      <w:r w:rsidRPr="00805C7D">
        <w:rPr>
          <w:b w:val="0"/>
          <w:bCs w:val="0"/>
          <w:color w:val="000000"/>
          <w:sz w:val="28"/>
          <w:szCs w:val="28"/>
        </w:rPr>
        <w:softHyphen/>
        <w:t>чётности, в проектах и научно-исследовательских р</w:t>
      </w:r>
      <w:r w:rsidRPr="00805C7D">
        <w:rPr>
          <w:b w:val="0"/>
          <w:bCs w:val="0"/>
          <w:color w:val="000000"/>
          <w:sz w:val="28"/>
          <w:szCs w:val="28"/>
        </w:rPr>
        <w:t>а</w:t>
      </w:r>
      <w:r w:rsidRPr="00805C7D">
        <w:rPr>
          <w:b w:val="0"/>
          <w:bCs w:val="0"/>
          <w:color w:val="000000"/>
          <w:sz w:val="28"/>
          <w:szCs w:val="28"/>
        </w:rPr>
        <w:t>ботах в соответствии с §122 «ПТЭ рудников, приисков шахт, разрабатывающих месторождения цветных, редких и драгоцен</w:t>
      </w:r>
      <w:r w:rsidRPr="00805C7D">
        <w:rPr>
          <w:b w:val="0"/>
          <w:bCs w:val="0"/>
          <w:color w:val="000000"/>
          <w:sz w:val="28"/>
          <w:szCs w:val="28"/>
        </w:rPr>
        <w:softHyphen/>
        <w:t>ных металлов» устанавлив</w:t>
      </w:r>
      <w:r w:rsidRPr="00805C7D">
        <w:rPr>
          <w:b w:val="0"/>
          <w:bCs w:val="0"/>
          <w:color w:val="000000"/>
          <w:sz w:val="28"/>
          <w:szCs w:val="28"/>
        </w:rPr>
        <w:t>а</w:t>
      </w:r>
      <w:r w:rsidRPr="00805C7D">
        <w:rPr>
          <w:b w:val="0"/>
          <w:bCs w:val="0"/>
          <w:color w:val="000000"/>
          <w:sz w:val="28"/>
          <w:szCs w:val="28"/>
        </w:rPr>
        <w:t>ется классификация в основу, которой положен способ управления го</w:t>
      </w:r>
      <w:r w:rsidRPr="00805C7D">
        <w:rPr>
          <w:b w:val="0"/>
          <w:bCs w:val="0"/>
          <w:color w:val="000000"/>
          <w:sz w:val="28"/>
          <w:szCs w:val="28"/>
        </w:rPr>
        <w:t>р</w:t>
      </w:r>
      <w:r w:rsidRPr="00805C7D">
        <w:rPr>
          <w:b w:val="0"/>
          <w:bCs w:val="0"/>
          <w:color w:val="000000"/>
          <w:sz w:val="28"/>
          <w:szCs w:val="28"/>
        </w:rPr>
        <w:t>ным давлением.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left="540"/>
        <w:jc w:val="both"/>
        <w:rPr>
          <w:b w:val="0"/>
          <w:bCs w:val="0"/>
          <w:color w:val="000000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 xml:space="preserve">В правилах технической эксплуатации предусмотрено 6 классов систем: 1-ый класс - системы с открытым выработанным пространством; 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000000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 xml:space="preserve">2-ой класс - системы с </w:t>
      </w:r>
      <w:proofErr w:type="spellStart"/>
      <w:r w:rsidRPr="00805C7D">
        <w:rPr>
          <w:b w:val="0"/>
          <w:bCs w:val="0"/>
          <w:color w:val="000000"/>
          <w:sz w:val="28"/>
          <w:szCs w:val="28"/>
        </w:rPr>
        <w:t>магазинированием</w:t>
      </w:r>
      <w:proofErr w:type="spellEnd"/>
      <w:r w:rsidRPr="00805C7D">
        <w:rPr>
          <w:b w:val="0"/>
          <w:bCs w:val="0"/>
          <w:color w:val="000000"/>
          <w:sz w:val="28"/>
          <w:szCs w:val="28"/>
        </w:rPr>
        <w:t xml:space="preserve"> руды; 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3-ий класс - системы с закладкой;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000000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lastRenderedPageBreak/>
        <w:t xml:space="preserve">4-ый класс - системы с креплением; 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 xml:space="preserve">5-ый класс </w:t>
      </w:r>
      <w:r w:rsidRPr="00805C7D">
        <w:rPr>
          <w:b w:val="0"/>
          <w:bCs w:val="0"/>
          <w:i/>
          <w:iCs/>
          <w:color w:val="000000"/>
          <w:sz w:val="28"/>
          <w:szCs w:val="28"/>
        </w:rPr>
        <w:t xml:space="preserve">- </w:t>
      </w:r>
      <w:r w:rsidRPr="00805C7D">
        <w:rPr>
          <w:b w:val="0"/>
          <w:bCs w:val="0"/>
          <w:color w:val="000000"/>
          <w:sz w:val="28"/>
          <w:szCs w:val="28"/>
        </w:rPr>
        <w:t>системы с обрушен</w:t>
      </w:r>
      <w:r w:rsidRPr="00805C7D">
        <w:rPr>
          <w:b w:val="0"/>
          <w:bCs w:val="0"/>
          <w:color w:val="000000"/>
          <w:sz w:val="28"/>
          <w:szCs w:val="28"/>
        </w:rPr>
        <w:t>и</w:t>
      </w:r>
      <w:r w:rsidRPr="00805C7D">
        <w:rPr>
          <w:b w:val="0"/>
          <w:bCs w:val="0"/>
          <w:color w:val="000000"/>
          <w:sz w:val="28"/>
          <w:szCs w:val="28"/>
        </w:rPr>
        <w:t>ем;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000000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6-ой класс - комбинированные системы.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В основу классификации положен способ управления горным дав</w:t>
      </w:r>
      <w:r w:rsidRPr="00805C7D">
        <w:rPr>
          <w:b w:val="0"/>
          <w:color w:val="000000"/>
          <w:sz w:val="28"/>
          <w:szCs w:val="28"/>
        </w:rPr>
        <w:softHyphen/>
        <w:t>лением. В таблице 4.1 приведена единая классификация систем подземной разработки ру</w:t>
      </w:r>
      <w:r w:rsidRPr="00805C7D">
        <w:rPr>
          <w:b w:val="0"/>
          <w:color w:val="000000"/>
          <w:sz w:val="28"/>
          <w:szCs w:val="28"/>
        </w:rPr>
        <w:t>д</w:t>
      </w:r>
      <w:r w:rsidRPr="00805C7D">
        <w:rPr>
          <w:b w:val="0"/>
          <w:color w:val="000000"/>
          <w:sz w:val="28"/>
          <w:szCs w:val="28"/>
        </w:rPr>
        <w:t>ных месторождений.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>Таблица 4.1 - Единая классификация систем подземной разработки рудных месторожд</w:t>
      </w:r>
      <w:r w:rsidRPr="00805C7D">
        <w:rPr>
          <w:b w:val="0"/>
          <w:color w:val="000000"/>
          <w:sz w:val="28"/>
          <w:szCs w:val="28"/>
        </w:rPr>
        <w:t>е</w:t>
      </w:r>
      <w:r w:rsidRPr="00805C7D">
        <w:rPr>
          <w:b w:val="0"/>
          <w:color w:val="000000"/>
          <w:sz w:val="28"/>
          <w:szCs w:val="28"/>
        </w:rPr>
        <w:t>ний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</w:p>
    <w:tbl>
      <w:tblPr>
        <w:tblStyle w:val="a3"/>
        <w:tblW w:w="9395" w:type="dxa"/>
        <w:tblLook w:val="01E0" w:firstRow="1" w:lastRow="1" w:firstColumn="1" w:lastColumn="1" w:noHBand="0" w:noVBand="0"/>
      </w:tblPr>
      <w:tblGrid>
        <w:gridCol w:w="2026"/>
        <w:gridCol w:w="3482"/>
        <w:gridCol w:w="3887"/>
      </w:tblGrid>
      <w:tr w:rsidR="00805C7D" w:rsidRPr="00805C7D" w:rsidTr="00805C7D">
        <w:trPr>
          <w:trHeight w:val="273"/>
        </w:trPr>
        <w:tc>
          <w:tcPr>
            <w:tcW w:w="2026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Н</w:t>
            </w:r>
            <w:r w:rsidRPr="00805C7D">
              <w:rPr>
                <w:b w:val="0"/>
                <w:color w:val="000000"/>
                <w:sz w:val="24"/>
              </w:rPr>
              <w:t>о</w:t>
            </w:r>
            <w:r w:rsidRPr="00805C7D">
              <w:rPr>
                <w:b w:val="0"/>
                <w:color w:val="000000"/>
                <w:sz w:val="24"/>
              </w:rPr>
              <w:t>мер класса</w:t>
            </w:r>
          </w:p>
        </w:tc>
        <w:tc>
          <w:tcPr>
            <w:tcW w:w="3482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Наименование класса</w:t>
            </w:r>
          </w:p>
        </w:tc>
        <w:tc>
          <w:tcPr>
            <w:tcW w:w="3887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Системы</w:t>
            </w:r>
          </w:p>
        </w:tc>
      </w:tr>
      <w:tr w:rsidR="00805C7D" w:rsidRPr="00805C7D" w:rsidTr="00805C7D">
        <w:trPr>
          <w:trHeight w:val="834"/>
        </w:trPr>
        <w:tc>
          <w:tcPr>
            <w:tcW w:w="2026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  <w:lang w:val="en-US"/>
              </w:rPr>
            </w:pPr>
            <w:r w:rsidRPr="00805C7D">
              <w:rPr>
                <w:b w:val="0"/>
                <w:color w:val="000000"/>
                <w:sz w:val="24"/>
                <w:lang w:val="en-US"/>
              </w:rPr>
              <w:t>I</w:t>
            </w:r>
          </w:p>
        </w:tc>
        <w:tc>
          <w:tcPr>
            <w:tcW w:w="3482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Системы с открытым выработанным пространс</w:t>
            </w:r>
            <w:r w:rsidRPr="00805C7D">
              <w:rPr>
                <w:b w:val="0"/>
                <w:color w:val="000000"/>
                <w:sz w:val="24"/>
              </w:rPr>
              <w:t>т</w:t>
            </w:r>
            <w:r w:rsidRPr="00805C7D">
              <w:rPr>
                <w:b w:val="0"/>
                <w:color w:val="000000"/>
                <w:sz w:val="24"/>
              </w:rPr>
              <w:t>вом</w:t>
            </w:r>
          </w:p>
        </w:tc>
        <w:tc>
          <w:tcPr>
            <w:tcW w:w="3887" w:type="dxa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1) Сплошные системы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2) Камерно-столбовые системы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3) Потолкоуступные си</w:t>
            </w:r>
            <w:r w:rsidRPr="00805C7D">
              <w:rPr>
                <w:b w:val="0"/>
                <w:color w:val="000000"/>
                <w:sz w:val="24"/>
              </w:rPr>
              <w:t>с</w:t>
            </w:r>
            <w:r w:rsidRPr="00805C7D">
              <w:rPr>
                <w:b w:val="0"/>
                <w:color w:val="000000"/>
                <w:sz w:val="24"/>
              </w:rPr>
              <w:t>темы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4) Системы с доставкой руды с</w:t>
            </w:r>
            <w:r w:rsidRPr="00805C7D">
              <w:rPr>
                <w:b w:val="0"/>
                <w:color w:val="000000"/>
                <w:sz w:val="24"/>
              </w:rPr>
              <w:t>и</w:t>
            </w:r>
            <w:r w:rsidRPr="00805C7D">
              <w:rPr>
                <w:b w:val="0"/>
                <w:color w:val="000000"/>
                <w:sz w:val="24"/>
              </w:rPr>
              <w:t>лой взрыва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5) Системы с подэтажной отбо</w:t>
            </w:r>
            <w:r w:rsidRPr="00805C7D">
              <w:rPr>
                <w:b w:val="0"/>
                <w:color w:val="000000"/>
                <w:sz w:val="24"/>
              </w:rPr>
              <w:t>й</w:t>
            </w:r>
            <w:r w:rsidRPr="00805C7D">
              <w:rPr>
                <w:b w:val="0"/>
                <w:color w:val="000000"/>
                <w:sz w:val="24"/>
              </w:rPr>
              <w:t>кой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6) Этажно-камерные си</w:t>
            </w:r>
            <w:r w:rsidRPr="00805C7D">
              <w:rPr>
                <w:b w:val="0"/>
                <w:color w:val="000000"/>
                <w:sz w:val="24"/>
              </w:rPr>
              <w:t>с</w:t>
            </w:r>
            <w:r w:rsidRPr="00805C7D">
              <w:rPr>
                <w:b w:val="0"/>
                <w:color w:val="000000"/>
                <w:sz w:val="24"/>
              </w:rPr>
              <w:t>темы</w:t>
            </w:r>
          </w:p>
        </w:tc>
      </w:tr>
      <w:tr w:rsidR="00805C7D" w:rsidRPr="00805C7D" w:rsidTr="00805C7D">
        <w:trPr>
          <w:trHeight w:val="273"/>
        </w:trPr>
        <w:tc>
          <w:tcPr>
            <w:tcW w:w="2026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  <w:lang w:val="en-US"/>
              </w:rPr>
            </w:pPr>
            <w:r w:rsidRPr="00805C7D">
              <w:rPr>
                <w:b w:val="0"/>
                <w:color w:val="000000"/>
                <w:sz w:val="24"/>
                <w:lang w:val="en-US"/>
              </w:rPr>
              <w:t>II</w:t>
            </w:r>
          </w:p>
        </w:tc>
        <w:tc>
          <w:tcPr>
            <w:tcW w:w="3482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 xml:space="preserve">Системы с </w:t>
            </w:r>
            <w:proofErr w:type="spellStart"/>
            <w:r w:rsidRPr="00805C7D">
              <w:rPr>
                <w:b w:val="0"/>
                <w:color w:val="000000"/>
                <w:sz w:val="24"/>
              </w:rPr>
              <w:t>магазинирован</w:t>
            </w:r>
            <w:r w:rsidRPr="00805C7D">
              <w:rPr>
                <w:b w:val="0"/>
                <w:color w:val="000000"/>
                <w:sz w:val="24"/>
              </w:rPr>
              <w:t>и</w:t>
            </w:r>
            <w:r w:rsidRPr="00805C7D">
              <w:rPr>
                <w:b w:val="0"/>
                <w:color w:val="000000"/>
                <w:sz w:val="24"/>
              </w:rPr>
              <w:t>ем</w:t>
            </w:r>
            <w:proofErr w:type="spellEnd"/>
            <w:r w:rsidRPr="00805C7D">
              <w:rPr>
                <w:b w:val="0"/>
                <w:color w:val="000000"/>
                <w:sz w:val="24"/>
              </w:rPr>
              <w:t xml:space="preserve"> 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р</w:t>
            </w:r>
            <w:r w:rsidRPr="00805C7D">
              <w:rPr>
                <w:b w:val="0"/>
                <w:color w:val="000000"/>
                <w:sz w:val="24"/>
              </w:rPr>
              <w:t>у</w:t>
            </w:r>
            <w:r w:rsidRPr="00805C7D">
              <w:rPr>
                <w:b w:val="0"/>
                <w:color w:val="000000"/>
                <w:sz w:val="24"/>
              </w:rPr>
              <w:t>ды</w:t>
            </w:r>
          </w:p>
        </w:tc>
        <w:tc>
          <w:tcPr>
            <w:tcW w:w="3887" w:type="dxa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 xml:space="preserve">1) Системы с </w:t>
            </w:r>
            <w:proofErr w:type="spellStart"/>
            <w:r w:rsidRPr="00805C7D">
              <w:rPr>
                <w:b w:val="0"/>
                <w:color w:val="000000"/>
                <w:sz w:val="24"/>
              </w:rPr>
              <w:t>магазинированием</w:t>
            </w:r>
            <w:proofErr w:type="spellEnd"/>
            <w:r w:rsidRPr="00805C7D">
              <w:rPr>
                <w:b w:val="0"/>
                <w:color w:val="000000"/>
                <w:sz w:val="24"/>
              </w:rPr>
              <w:t xml:space="preserve"> р</w:t>
            </w:r>
            <w:r w:rsidRPr="00805C7D">
              <w:rPr>
                <w:b w:val="0"/>
                <w:color w:val="000000"/>
                <w:sz w:val="24"/>
              </w:rPr>
              <w:t>у</w:t>
            </w:r>
            <w:r w:rsidRPr="00805C7D">
              <w:rPr>
                <w:b w:val="0"/>
                <w:color w:val="000000"/>
                <w:sz w:val="24"/>
              </w:rPr>
              <w:t>ды блоками</w:t>
            </w:r>
          </w:p>
          <w:p w:rsidR="00805C7D" w:rsidRPr="00805C7D" w:rsidRDefault="00805C7D" w:rsidP="00805C7D">
            <w:pPr>
              <w:tabs>
                <w:tab w:val="num" w:pos="-1"/>
              </w:tabs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 xml:space="preserve">2) Системы с </w:t>
            </w:r>
            <w:proofErr w:type="spellStart"/>
            <w:r w:rsidRPr="00805C7D">
              <w:rPr>
                <w:b w:val="0"/>
                <w:color w:val="000000"/>
                <w:sz w:val="24"/>
              </w:rPr>
              <w:t>магазинирован</w:t>
            </w:r>
            <w:r w:rsidRPr="00805C7D">
              <w:rPr>
                <w:b w:val="0"/>
                <w:color w:val="000000"/>
                <w:sz w:val="24"/>
              </w:rPr>
              <w:t>и</w:t>
            </w:r>
            <w:r w:rsidRPr="00805C7D">
              <w:rPr>
                <w:b w:val="0"/>
                <w:color w:val="000000"/>
                <w:sz w:val="24"/>
              </w:rPr>
              <w:t>ем</w:t>
            </w:r>
            <w:proofErr w:type="spellEnd"/>
            <w:r w:rsidRPr="00805C7D">
              <w:rPr>
                <w:b w:val="0"/>
                <w:color w:val="000000"/>
                <w:sz w:val="24"/>
              </w:rPr>
              <w:t xml:space="preserve"> и отбойкой руды глубокими скваж</w:t>
            </w:r>
            <w:r w:rsidRPr="00805C7D">
              <w:rPr>
                <w:b w:val="0"/>
                <w:color w:val="000000"/>
                <w:sz w:val="24"/>
              </w:rPr>
              <w:t>и</w:t>
            </w:r>
            <w:r w:rsidRPr="00805C7D">
              <w:rPr>
                <w:b w:val="0"/>
                <w:color w:val="000000"/>
                <w:sz w:val="24"/>
              </w:rPr>
              <w:t>нами</w:t>
            </w:r>
          </w:p>
        </w:tc>
      </w:tr>
      <w:tr w:rsidR="00805C7D" w:rsidRPr="00805C7D" w:rsidTr="00805C7D">
        <w:trPr>
          <w:trHeight w:val="273"/>
        </w:trPr>
        <w:tc>
          <w:tcPr>
            <w:tcW w:w="2026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  <w:lang w:val="en-US"/>
              </w:rPr>
            </w:pPr>
            <w:r w:rsidRPr="00805C7D">
              <w:rPr>
                <w:b w:val="0"/>
                <w:color w:val="000000"/>
                <w:sz w:val="24"/>
                <w:lang w:val="en-US"/>
              </w:rPr>
              <w:t>III</w:t>
            </w:r>
          </w:p>
        </w:tc>
        <w:tc>
          <w:tcPr>
            <w:tcW w:w="3482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Системы с з</w:t>
            </w:r>
            <w:r w:rsidRPr="00805C7D">
              <w:rPr>
                <w:b w:val="0"/>
                <w:color w:val="000000"/>
                <w:sz w:val="24"/>
              </w:rPr>
              <w:t>а</w:t>
            </w:r>
            <w:r w:rsidRPr="00805C7D">
              <w:rPr>
                <w:b w:val="0"/>
                <w:color w:val="000000"/>
                <w:sz w:val="24"/>
              </w:rPr>
              <w:t>кладкой</w:t>
            </w:r>
          </w:p>
        </w:tc>
        <w:tc>
          <w:tcPr>
            <w:tcW w:w="3887" w:type="dxa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1) Сплошные системы с однослойной выемкой и з</w:t>
            </w:r>
            <w:r w:rsidRPr="00805C7D">
              <w:rPr>
                <w:b w:val="0"/>
                <w:color w:val="000000"/>
                <w:sz w:val="24"/>
              </w:rPr>
              <w:t>а</w:t>
            </w:r>
            <w:r w:rsidRPr="00805C7D">
              <w:rPr>
                <w:b w:val="0"/>
                <w:color w:val="000000"/>
                <w:sz w:val="24"/>
              </w:rPr>
              <w:t>кладкой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2) Системы разработки горизонтальными слоями с закла</w:t>
            </w:r>
            <w:r w:rsidRPr="00805C7D">
              <w:rPr>
                <w:b w:val="0"/>
                <w:color w:val="000000"/>
                <w:sz w:val="24"/>
              </w:rPr>
              <w:t>д</w:t>
            </w:r>
            <w:r w:rsidRPr="00805C7D">
              <w:rPr>
                <w:b w:val="0"/>
                <w:color w:val="000000"/>
                <w:sz w:val="24"/>
              </w:rPr>
              <w:t>кой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3)  Столбовые системы с однослойной выемкой и з</w:t>
            </w:r>
            <w:r w:rsidRPr="00805C7D">
              <w:rPr>
                <w:b w:val="0"/>
                <w:color w:val="000000"/>
                <w:sz w:val="24"/>
              </w:rPr>
              <w:t>а</w:t>
            </w:r>
            <w:r w:rsidRPr="00805C7D">
              <w:rPr>
                <w:b w:val="0"/>
                <w:color w:val="000000"/>
                <w:sz w:val="24"/>
              </w:rPr>
              <w:t>кладкой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4)  Системы с камерной вые</w:t>
            </w:r>
            <w:r w:rsidRPr="00805C7D">
              <w:rPr>
                <w:b w:val="0"/>
                <w:color w:val="000000"/>
                <w:sz w:val="24"/>
              </w:rPr>
              <w:t>м</w:t>
            </w:r>
            <w:r w:rsidRPr="00805C7D">
              <w:rPr>
                <w:b w:val="0"/>
                <w:color w:val="000000"/>
                <w:sz w:val="24"/>
              </w:rPr>
              <w:t>кой и з</w:t>
            </w:r>
            <w:r w:rsidRPr="00805C7D">
              <w:rPr>
                <w:b w:val="0"/>
                <w:color w:val="000000"/>
                <w:sz w:val="24"/>
              </w:rPr>
              <w:t>а</w:t>
            </w:r>
            <w:r w:rsidRPr="00805C7D">
              <w:rPr>
                <w:b w:val="0"/>
                <w:color w:val="000000"/>
                <w:sz w:val="24"/>
              </w:rPr>
              <w:t>кладкой</w:t>
            </w:r>
          </w:p>
        </w:tc>
      </w:tr>
      <w:tr w:rsidR="00805C7D" w:rsidRPr="00805C7D" w:rsidTr="00805C7D">
        <w:trPr>
          <w:trHeight w:val="273"/>
        </w:trPr>
        <w:tc>
          <w:tcPr>
            <w:tcW w:w="2026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  <w:lang w:val="en-US"/>
              </w:rPr>
            </w:pPr>
            <w:r w:rsidRPr="00805C7D">
              <w:rPr>
                <w:b w:val="0"/>
                <w:color w:val="000000"/>
                <w:sz w:val="24"/>
                <w:lang w:val="en-US"/>
              </w:rPr>
              <w:t>IV</w:t>
            </w:r>
          </w:p>
        </w:tc>
        <w:tc>
          <w:tcPr>
            <w:tcW w:w="3482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Системы с креплением</w:t>
            </w:r>
          </w:p>
        </w:tc>
        <w:tc>
          <w:tcPr>
            <w:tcW w:w="3887" w:type="dxa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1) Системы с распорной крепью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2) Системы с крепежными рам</w:t>
            </w:r>
            <w:r w:rsidRPr="00805C7D">
              <w:rPr>
                <w:b w:val="0"/>
                <w:color w:val="000000"/>
                <w:sz w:val="24"/>
              </w:rPr>
              <w:t>а</w:t>
            </w:r>
            <w:r w:rsidRPr="00805C7D">
              <w:rPr>
                <w:b w:val="0"/>
                <w:color w:val="000000"/>
                <w:sz w:val="24"/>
              </w:rPr>
              <w:t>ми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3) Сплошные системы с односло</w:t>
            </w:r>
            <w:r w:rsidRPr="00805C7D">
              <w:rPr>
                <w:b w:val="0"/>
                <w:color w:val="000000"/>
                <w:sz w:val="24"/>
              </w:rPr>
              <w:t>й</w:t>
            </w:r>
            <w:r w:rsidRPr="00805C7D">
              <w:rPr>
                <w:b w:val="0"/>
                <w:color w:val="000000"/>
                <w:sz w:val="24"/>
              </w:rPr>
              <w:t>ной выемкой и креплением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4) Столбовые системы с односло</w:t>
            </w:r>
            <w:r w:rsidRPr="00805C7D">
              <w:rPr>
                <w:b w:val="0"/>
                <w:color w:val="000000"/>
                <w:sz w:val="24"/>
              </w:rPr>
              <w:t>й</w:t>
            </w:r>
            <w:r w:rsidRPr="00805C7D">
              <w:rPr>
                <w:b w:val="0"/>
                <w:color w:val="000000"/>
                <w:sz w:val="24"/>
              </w:rPr>
              <w:t>ной выемкой и креплением</w:t>
            </w:r>
          </w:p>
        </w:tc>
      </w:tr>
      <w:tr w:rsidR="00805C7D" w:rsidRPr="00805C7D" w:rsidTr="00805C7D">
        <w:trPr>
          <w:trHeight w:val="287"/>
        </w:trPr>
        <w:tc>
          <w:tcPr>
            <w:tcW w:w="2026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  <w:lang w:val="en-US"/>
              </w:rPr>
            </w:pPr>
            <w:r w:rsidRPr="00805C7D">
              <w:rPr>
                <w:b w:val="0"/>
                <w:color w:val="000000"/>
                <w:sz w:val="24"/>
                <w:lang w:val="en-US"/>
              </w:rPr>
              <w:t>V</w:t>
            </w:r>
          </w:p>
        </w:tc>
        <w:tc>
          <w:tcPr>
            <w:tcW w:w="3482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Системы с о</w:t>
            </w:r>
            <w:r w:rsidRPr="00805C7D">
              <w:rPr>
                <w:b w:val="0"/>
                <w:color w:val="000000"/>
                <w:sz w:val="24"/>
              </w:rPr>
              <w:t>б</w:t>
            </w:r>
            <w:r w:rsidRPr="00805C7D">
              <w:rPr>
                <w:b w:val="0"/>
                <w:color w:val="000000"/>
                <w:sz w:val="24"/>
              </w:rPr>
              <w:t>рушением</w:t>
            </w:r>
          </w:p>
        </w:tc>
        <w:tc>
          <w:tcPr>
            <w:tcW w:w="3887" w:type="dxa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1) Системы слоевого обруш</w:t>
            </w:r>
            <w:r w:rsidRPr="00805C7D">
              <w:rPr>
                <w:b w:val="0"/>
                <w:color w:val="000000"/>
                <w:sz w:val="24"/>
              </w:rPr>
              <w:t>е</w:t>
            </w:r>
            <w:r w:rsidRPr="00805C7D">
              <w:rPr>
                <w:b w:val="0"/>
                <w:color w:val="000000"/>
                <w:sz w:val="24"/>
              </w:rPr>
              <w:t>ния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2) Системы подэтажного обруш</w:t>
            </w:r>
            <w:r w:rsidRPr="00805C7D">
              <w:rPr>
                <w:b w:val="0"/>
                <w:color w:val="000000"/>
                <w:sz w:val="24"/>
              </w:rPr>
              <w:t>е</w:t>
            </w:r>
            <w:r w:rsidRPr="00805C7D">
              <w:rPr>
                <w:b w:val="0"/>
                <w:color w:val="000000"/>
                <w:sz w:val="24"/>
              </w:rPr>
              <w:t>ния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3) Системы этажного обруш</w:t>
            </w:r>
            <w:r w:rsidRPr="00805C7D">
              <w:rPr>
                <w:b w:val="0"/>
                <w:color w:val="000000"/>
                <w:sz w:val="24"/>
              </w:rPr>
              <w:t>е</w:t>
            </w:r>
            <w:r w:rsidRPr="00805C7D">
              <w:rPr>
                <w:b w:val="0"/>
                <w:color w:val="000000"/>
                <w:sz w:val="24"/>
              </w:rPr>
              <w:t>ния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4) Столбовые системы с обрушением налегающих п</w:t>
            </w:r>
            <w:r w:rsidRPr="00805C7D">
              <w:rPr>
                <w:b w:val="0"/>
                <w:color w:val="000000"/>
                <w:sz w:val="24"/>
              </w:rPr>
              <w:t>о</w:t>
            </w:r>
            <w:r w:rsidRPr="00805C7D">
              <w:rPr>
                <w:b w:val="0"/>
                <w:color w:val="000000"/>
                <w:sz w:val="24"/>
              </w:rPr>
              <w:t>род</w:t>
            </w:r>
          </w:p>
        </w:tc>
      </w:tr>
      <w:tr w:rsidR="00805C7D" w:rsidRPr="00805C7D" w:rsidTr="00805C7D">
        <w:trPr>
          <w:trHeight w:val="273"/>
        </w:trPr>
        <w:tc>
          <w:tcPr>
            <w:tcW w:w="2026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  <w:lang w:val="en-US"/>
              </w:rPr>
            </w:pPr>
            <w:r w:rsidRPr="00805C7D">
              <w:rPr>
                <w:b w:val="0"/>
                <w:color w:val="000000"/>
                <w:sz w:val="24"/>
                <w:lang w:val="en-US"/>
              </w:rPr>
              <w:t>VI</w:t>
            </w:r>
          </w:p>
        </w:tc>
        <w:tc>
          <w:tcPr>
            <w:tcW w:w="3482" w:type="dxa"/>
            <w:vAlign w:val="center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center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Комбинированные сист</w:t>
            </w:r>
            <w:r w:rsidRPr="00805C7D">
              <w:rPr>
                <w:b w:val="0"/>
                <w:color w:val="000000"/>
                <w:sz w:val="24"/>
              </w:rPr>
              <w:t>е</w:t>
            </w:r>
            <w:r w:rsidRPr="00805C7D">
              <w:rPr>
                <w:b w:val="0"/>
                <w:color w:val="000000"/>
                <w:sz w:val="24"/>
              </w:rPr>
              <w:t>мы</w:t>
            </w:r>
          </w:p>
        </w:tc>
        <w:tc>
          <w:tcPr>
            <w:tcW w:w="3887" w:type="dxa"/>
          </w:tcPr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 xml:space="preserve">1) Системы с креплением и </w:t>
            </w:r>
            <w:proofErr w:type="spellStart"/>
            <w:r w:rsidRPr="00805C7D">
              <w:rPr>
                <w:b w:val="0"/>
                <w:color w:val="000000"/>
                <w:sz w:val="24"/>
              </w:rPr>
              <w:t>магазинир</w:t>
            </w:r>
            <w:r w:rsidRPr="00805C7D">
              <w:rPr>
                <w:b w:val="0"/>
                <w:color w:val="000000"/>
                <w:sz w:val="24"/>
              </w:rPr>
              <w:t>о</w:t>
            </w:r>
            <w:r w:rsidRPr="00805C7D">
              <w:rPr>
                <w:b w:val="0"/>
                <w:color w:val="000000"/>
                <w:sz w:val="24"/>
              </w:rPr>
              <w:t>ванием</w:t>
            </w:r>
            <w:proofErr w:type="spellEnd"/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t>2) Системы с креплением и закла</w:t>
            </w:r>
            <w:r w:rsidRPr="00805C7D">
              <w:rPr>
                <w:b w:val="0"/>
                <w:color w:val="000000"/>
                <w:sz w:val="24"/>
              </w:rPr>
              <w:t>д</w:t>
            </w:r>
            <w:r w:rsidRPr="00805C7D">
              <w:rPr>
                <w:b w:val="0"/>
                <w:color w:val="000000"/>
                <w:sz w:val="24"/>
              </w:rPr>
              <w:t>кой</w:t>
            </w:r>
          </w:p>
          <w:p w:rsidR="00805C7D" w:rsidRPr="00805C7D" w:rsidRDefault="00805C7D" w:rsidP="00805C7D">
            <w:pPr>
              <w:autoSpaceDE w:val="0"/>
              <w:autoSpaceDN w:val="0"/>
              <w:adjustRightInd w:val="0"/>
              <w:jc w:val="both"/>
              <w:rPr>
                <w:b w:val="0"/>
                <w:color w:val="000000"/>
                <w:sz w:val="24"/>
              </w:rPr>
            </w:pPr>
            <w:r w:rsidRPr="00805C7D">
              <w:rPr>
                <w:b w:val="0"/>
                <w:color w:val="000000"/>
                <w:sz w:val="24"/>
              </w:rPr>
              <w:lastRenderedPageBreak/>
              <w:t xml:space="preserve">3) Системы с </w:t>
            </w:r>
            <w:proofErr w:type="spellStart"/>
            <w:r w:rsidRPr="00805C7D">
              <w:rPr>
                <w:b w:val="0"/>
                <w:color w:val="000000"/>
                <w:sz w:val="24"/>
              </w:rPr>
              <w:t>магазинирован</w:t>
            </w:r>
            <w:r w:rsidRPr="00805C7D">
              <w:rPr>
                <w:b w:val="0"/>
                <w:color w:val="000000"/>
                <w:sz w:val="24"/>
              </w:rPr>
              <w:t>и</w:t>
            </w:r>
            <w:r w:rsidRPr="00805C7D">
              <w:rPr>
                <w:b w:val="0"/>
                <w:color w:val="000000"/>
                <w:sz w:val="24"/>
              </w:rPr>
              <w:t>ем</w:t>
            </w:r>
            <w:proofErr w:type="spellEnd"/>
            <w:r w:rsidRPr="00805C7D">
              <w:rPr>
                <w:b w:val="0"/>
                <w:color w:val="000000"/>
                <w:sz w:val="24"/>
              </w:rPr>
              <w:t xml:space="preserve"> и о</w:t>
            </w:r>
            <w:r w:rsidRPr="00805C7D">
              <w:rPr>
                <w:b w:val="0"/>
                <w:color w:val="000000"/>
                <w:sz w:val="24"/>
              </w:rPr>
              <w:t>б</w:t>
            </w:r>
            <w:r w:rsidRPr="00805C7D">
              <w:rPr>
                <w:b w:val="0"/>
                <w:color w:val="000000"/>
                <w:sz w:val="24"/>
              </w:rPr>
              <w:t>рушением</w:t>
            </w:r>
          </w:p>
        </w:tc>
      </w:tr>
    </w:tbl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lastRenderedPageBreak/>
        <w:t xml:space="preserve">Системы </w:t>
      </w:r>
      <w:r w:rsidRPr="00805C7D">
        <w:rPr>
          <w:b w:val="0"/>
          <w:color w:val="000000"/>
          <w:sz w:val="28"/>
          <w:szCs w:val="28"/>
          <w:lang w:val="en-US"/>
        </w:rPr>
        <w:t>I</w:t>
      </w:r>
      <w:r w:rsidRPr="00805C7D">
        <w:rPr>
          <w:b w:val="0"/>
          <w:color w:val="000000"/>
          <w:sz w:val="28"/>
          <w:szCs w:val="28"/>
        </w:rPr>
        <w:t xml:space="preserve"> группы применяются в крепких и устойчивых рудах и вмещающих пор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>дах.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  <w:proofErr w:type="gramStart"/>
      <w:r w:rsidRPr="00805C7D">
        <w:rPr>
          <w:b w:val="0"/>
          <w:color w:val="000000"/>
          <w:sz w:val="28"/>
          <w:szCs w:val="28"/>
          <w:lang w:val="en-US"/>
        </w:rPr>
        <w:t>II</w:t>
      </w:r>
      <w:r w:rsidRPr="00805C7D">
        <w:rPr>
          <w:b w:val="0"/>
          <w:color w:val="000000"/>
          <w:sz w:val="28"/>
          <w:szCs w:val="28"/>
        </w:rPr>
        <w:t xml:space="preserve">  группа</w:t>
      </w:r>
      <w:proofErr w:type="gramEnd"/>
      <w:r w:rsidRPr="00805C7D">
        <w:rPr>
          <w:b w:val="0"/>
          <w:color w:val="000000"/>
          <w:sz w:val="28"/>
          <w:szCs w:val="28"/>
        </w:rPr>
        <w:t xml:space="preserve"> систем применяется при меньшей устойчивости вмеща</w:t>
      </w:r>
      <w:r w:rsidRPr="00805C7D">
        <w:rPr>
          <w:b w:val="0"/>
          <w:color w:val="000000"/>
          <w:sz w:val="28"/>
          <w:szCs w:val="28"/>
        </w:rPr>
        <w:softHyphen/>
        <w:t>ющих пород.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 xml:space="preserve">Системами </w:t>
      </w:r>
      <w:r w:rsidRPr="00805C7D">
        <w:rPr>
          <w:b w:val="0"/>
          <w:color w:val="000000"/>
          <w:sz w:val="28"/>
          <w:szCs w:val="28"/>
          <w:lang w:val="en-US"/>
        </w:rPr>
        <w:t>III</w:t>
      </w:r>
      <w:r w:rsidRPr="00805C7D">
        <w:rPr>
          <w:b w:val="0"/>
          <w:color w:val="000000"/>
          <w:sz w:val="28"/>
          <w:szCs w:val="28"/>
        </w:rPr>
        <w:t xml:space="preserve"> группы разрабатываются залежи с малоустойчивы</w:t>
      </w:r>
      <w:r w:rsidRPr="00805C7D">
        <w:rPr>
          <w:b w:val="0"/>
          <w:color w:val="000000"/>
          <w:sz w:val="28"/>
          <w:szCs w:val="28"/>
        </w:rPr>
        <w:softHyphen/>
        <w:t>ми вмещающими породами и устойчивой и богатой рудой. Вмещающие п</w:t>
      </w:r>
      <w:r w:rsidRPr="00805C7D">
        <w:rPr>
          <w:b w:val="0"/>
          <w:color w:val="000000"/>
          <w:sz w:val="28"/>
          <w:szCs w:val="28"/>
        </w:rPr>
        <w:t>о</w:t>
      </w:r>
      <w:r w:rsidRPr="00805C7D">
        <w:rPr>
          <w:b w:val="0"/>
          <w:color w:val="000000"/>
          <w:sz w:val="28"/>
          <w:szCs w:val="28"/>
        </w:rPr>
        <w:t>роды поддерживаются закла</w:t>
      </w:r>
      <w:r w:rsidRPr="00805C7D">
        <w:rPr>
          <w:b w:val="0"/>
          <w:color w:val="000000"/>
          <w:sz w:val="28"/>
          <w:szCs w:val="28"/>
        </w:rPr>
        <w:t>д</w:t>
      </w:r>
      <w:r w:rsidRPr="00805C7D">
        <w:rPr>
          <w:b w:val="0"/>
          <w:color w:val="000000"/>
          <w:sz w:val="28"/>
          <w:szCs w:val="28"/>
        </w:rPr>
        <w:t>кой.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proofErr w:type="gramStart"/>
      <w:r w:rsidRPr="00805C7D">
        <w:rPr>
          <w:b w:val="0"/>
          <w:color w:val="000000"/>
          <w:sz w:val="28"/>
          <w:szCs w:val="28"/>
          <w:lang w:val="en-US"/>
        </w:rPr>
        <w:t>IV</w:t>
      </w:r>
      <w:r w:rsidRPr="00805C7D">
        <w:rPr>
          <w:b w:val="0"/>
          <w:color w:val="000000"/>
          <w:sz w:val="28"/>
          <w:szCs w:val="28"/>
        </w:rPr>
        <w:t xml:space="preserve"> группа - применяется в рудах неустойчивых, склонных к вы</w:t>
      </w:r>
      <w:r w:rsidRPr="00805C7D">
        <w:rPr>
          <w:b w:val="0"/>
          <w:color w:val="000000"/>
          <w:sz w:val="28"/>
          <w:szCs w:val="28"/>
        </w:rPr>
        <w:softHyphen/>
        <w:t>валам, небогатым по содержанию.</w:t>
      </w:r>
      <w:proofErr w:type="gramEnd"/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 xml:space="preserve">Системы </w:t>
      </w:r>
      <w:r w:rsidRPr="00805C7D">
        <w:rPr>
          <w:b w:val="0"/>
          <w:color w:val="000000"/>
          <w:sz w:val="28"/>
          <w:szCs w:val="28"/>
          <w:lang w:val="en-US"/>
        </w:rPr>
        <w:t>V</w:t>
      </w:r>
      <w:r w:rsidRPr="00805C7D">
        <w:rPr>
          <w:b w:val="0"/>
          <w:color w:val="000000"/>
          <w:sz w:val="28"/>
          <w:szCs w:val="28"/>
        </w:rPr>
        <w:t xml:space="preserve"> группы отличаются от всех предыдущих тем, что вы</w:t>
      </w:r>
      <w:r w:rsidRPr="00805C7D">
        <w:rPr>
          <w:b w:val="0"/>
          <w:color w:val="000000"/>
          <w:sz w:val="28"/>
          <w:szCs w:val="28"/>
        </w:rPr>
        <w:softHyphen/>
        <w:t>работанное пространство по мере выемки руды заполняется обрушен</w:t>
      </w:r>
      <w:r w:rsidRPr="00805C7D">
        <w:rPr>
          <w:b w:val="0"/>
          <w:color w:val="000000"/>
          <w:sz w:val="28"/>
          <w:szCs w:val="28"/>
        </w:rPr>
        <w:softHyphen/>
        <w:t>ными вмещающими породами.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color w:val="000000"/>
          <w:sz w:val="28"/>
          <w:szCs w:val="28"/>
        </w:rPr>
      </w:pPr>
      <w:r w:rsidRPr="00805C7D">
        <w:rPr>
          <w:b w:val="0"/>
          <w:color w:val="000000"/>
          <w:sz w:val="28"/>
          <w:szCs w:val="28"/>
        </w:rPr>
        <w:t xml:space="preserve">Системы </w:t>
      </w:r>
      <w:r w:rsidRPr="00805C7D">
        <w:rPr>
          <w:b w:val="0"/>
          <w:color w:val="000000"/>
          <w:sz w:val="28"/>
          <w:szCs w:val="28"/>
          <w:lang w:val="en-US"/>
        </w:rPr>
        <w:t>VI</w:t>
      </w:r>
      <w:r w:rsidRPr="00805C7D">
        <w:rPr>
          <w:b w:val="0"/>
          <w:color w:val="000000"/>
          <w:sz w:val="28"/>
          <w:szCs w:val="28"/>
        </w:rPr>
        <w:t xml:space="preserve">  группы - комбин</w:t>
      </w:r>
      <w:r w:rsidRPr="00805C7D">
        <w:rPr>
          <w:b w:val="0"/>
          <w:color w:val="000000"/>
          <w:sz w:val="28"/>
          <w:szCs w:val="28"/>
        </w:rPr>
        <w:t>и</w:t>
      </w:r>
      <w:r w:rsidRPr="00805C7D">
        <w:rPr>
          <w:b w:val="0"/>
          <w:color w:val="000000"/>
          <w:sz w:val="28"/>
          <w:szCs w:val="28"/>
        </w:rPr>
        <w:t>рованные.</w:t>
      </w:r>
    </w:p>
    <w:p w:rsidR="00805C7D" w:rsidRPr="00805C7D" w:rsidRDefault="00805C7D" w:rsidP="00805C7D">
      <w:pPr>
        <w:jc w:val="center"/>
        <w:rPr>
          <w:rFonts w:ascii="Arial" w:hAnsi="Arial" w:cs="Arial"/>
          <w:b w:val="0"/>
          <w:color w:val="auto"/>
          <w:sz w:val="28"/>
          <w:szCs w:val="28"/>
        </w:rPr>
      </w:pPr>
    </w:p>
    <w:p w:rsidR="00805C7D" w:rsidRPr="00805C7D" w:rsidRDefault="00805C7D" w:rsidP="00805C7D">
      <w:pPr>
        <w:jc w:val="center"/>
        <w:rPr>
          <w:rFonts w:ascii="Arial" w:hAnsi="Arial" w:cs="Arial"/>
          <w:b w:val="0"/>
          <w:color w:val="auto"/>
          <w:sz w:val="28"/>
          <w:szCs w:val="28"/>
        </w:rPr>
      </w:pPr>
    </w:p>
    <w:p w:rsidR="00805C7D" w:rsidRPr="00805C7D" w:rsidRDefault="002F651E" w:rsidP="00805C7D">
      <w:pPr>
        <w:ind w:firstLine="540"/>
        <w:jc w:val="center"/>
        <w:rPr>
          <w:rFonts w:ascii="Arial" w:hAnsi="Arial" w:cs="Arial"/>
          <w:caps/>
          <w:color w:val="auto"/>
          <w:sz w:val="28"/>
          <w:szCs w:val="28"/>
        </w:rPr>
      </w:pPr>
      <w:r>
        <w:rPr>
          <w:rFonts w:ascii="Arial" w:hAnsi="Arial" w:cs="Arial"/>
          <w:caps/>
          <w:color w:val="auto"/>
          <w:sz w:val="28"/>
          <w:szCs w:val="28"/>
        </w:rPr>
        <w:t>3</w:t>
      </w:r>
      <w:r w:rsidR="00805C7D" w:rsidRPr="00805C7D">
        <w:rPr>
          <w:rFonts w:ascii="Arial" w:hAnsi="Arial" w:cs="Arial"/>
          <w:caps/>
          <w:color w:val="auto"/>
          <w:sz w:val="28"/>
          <w:szCs w:val="28"/>
        </w:rPr>
        <w:t>. Системы разработки подземным спос</w:t>
      </w:r>
      <w:r w:rsidR="00805C7D" w:rsidRPr="00805C7D">
        <w:rPr>
          <w:rFonts w:ascii="Arial" w:hAnsi="Arial" w:cs="Arial"/>
          <w:caps/>
          <w:color w:val="auto"/>
          <w:sz w:val="28"/>
          <w:szCs w:val="28"/>
        </w:rPr>
        <w:t>о</w:t>
      </w:r>
      <w:r w:rsidR="00805C7D" w:rsidRPr="00805C7D">
        <w:rPr>
          <w:rFonts w:ascii="Arial" w:hAnsi="Arial" w:cs="Arial"/>
          <w:caps/>
          <w:color w:val="auto"/>
          <w:sz w:val="28"/>
          <w:szCs w:val="28"/>
        </w:rPr>
        <w:t>бом</w:t>
      </w:r>
    </w:p>
    <w:p w:rsidR="00805C7D" w:rsidRPr="00805C7D" w:rsidRDefault="00805C7D" w:rsidP="00805C7D">
      <w:pPr>
        <w:jc w:val="center"/>
        <w:rPr>
          <w:rFonts w:ascii="Arial" w:hAnsi="Arial" w:cs="Arial"/>
          <w:b w:val="0"/>
          <w:color w:val="auto"/>
          <w:sz w:val="28"/>
          <w:szCs w:val="28"/>
        </w:rPr>
      </w:pP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color w:val="auto"/>
          <w:sz w:val="28"/>
          <w:szCs w:val="28"/>
        </w:rPr>
      </w:pPr>
      <w:r w:rsidRPr="00805C7D">
        <w:rPr>
          <w:bCs w:val="0"/>
          <w:i/>
          <w:color w:val="000000"/>
          <w:sz w:val="28"/>
          <w:szCs w:val="28"/>
        </w:rPr>
        <w:t>Системы с открытым выработанным пространством.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 xml:space="preserve">Основным условием применения </w:t>
      </w:r>
      <w:bookmarkStart w:id="0" w:name="_GoBack"/>
      <w:bookmarkEnd w:id="0"/>
      <w:r w:rsidRPr="00805C7D">
        <w:rPr>
          <w:b w:val="0"/>
          <w:bCs w:val="0"/>
          <w:color w:val="000000"/>
          <w:sz w:val="28"/>
          <w:szCs w:val="28"/>
        </w:rPr>
        <w:t>систем разработки с открытым очис</w:t>
      </w:r>
      <w:r w:rsidRPr="00805C7D">
        <w:rPr>
          <w:b w:val="0"/>
          <w:bCs w:val="0"/>
          <w:color w:val="000000"/>
          <w:sz w:val="28"/>
          <w:szCs w:val="28"/>
        </w:rPr>
        <w:t>т</w:t>
      </w:r>
      <w:r w:rsidRPr="00805C7D">
        <w:rPr>
          <w:b w:val="0"/>
          <w:bCs w:val="0"/>
          <w:color w:val="000000"/>
          <w:sz w:val="28"/>
          <w:szCs w:val="28"/>
        </w:rPr>
        <w:t>ным пространством является устойчивость рудного массива и вмещающих пород. Применяются эти системы для отработки рудных за</w:t>
      </w:r>
      <w:r w:rsidRPr="00805C7D">
        <w:rPr>
          <w:b w:val="0"/>
          <w:bCs w:val="0"/>
          <w:color w:val="000000"/>
          <w:sz w:val="28"/>
          <w:szCs w:val="28"/>
        </w:rPr>
        <w:softHyphen/>
        <w:t>лежей разноо</w:t>
      </w:r>
      <w:r w:rsidRPr="00805C7D">
        <w:rPr>
          <w:b w:val="0"/>
          <w:bCs w:val="0"/>
          <w:color w:val="000000"/>
          <w:sz w:val="28"/>
          <w:szCs w:val="28"/>
        </w:rPr>
        <w:t>б</w:t>
      </w:r>
      <w:r w:rsidRPr="00805C7D">
        <w:rPr>
          <w:b w:val="0"/>
          <w:bCs w:val="0"/>
          <w:color w:val="000000"/>
          <w:sz w:val="28"/>
          <w:szCs w:val="28"/>
        </w:rPr>
        <w:t>разных форм, размеров, углов падения. При этом мак</w:t>
      </w:r>
      <w:r w:rsidRPr="00805C7D">
        <w:rPr>
          <w:b w:val="0"/>
          <w:bCs w:val="0"/>
          <w:color w:val="000000"/>
          <w:sz w:val="28"/>
          <w:szCs w:val="28"/>
        </w:rPr>
        <w:softHyphen/>
        <w:t>симальная мощность залежей, допустимая для этих систем разработ</w:t>
      </w:r>
      <w:r w:rsidRPr="00805C7D">
        <w:rPr>
          <w:b w:val="0"/>
          <w:bCs w:val="0"/>
          <w:color w:val="000000"/>
          <w:sz w:val="28"/>
          <w:szCs w:val="28"/>
        </w:rPr>
        <w:softHyphen/>
        <w:t>ки, огранич</w:t>
      </w:r>
      <w:r w:rsidRPr="00805C7D">
        <w:rPr>
          <w:b w:val="0"/>
          <w:bCs w:val="0"/>
          <w:color w:val="000000"/>
          <w:sz w:val="28"/>
          <w:szCs w:val="28"/>
        </w:rPr>
        <w:t>и</w:t>
      </w:r>
      <w:r w:rsidRPr="00805C7D">
        <w:rPr>
          <w:b w:val="0"/>
          <w:bCs w:val="0"/>
          <w:color w:val="000000"/>
          <w:sz w:val="28"/>
          <w:szCs w:val="28"/>
        </w:rPr>
        <w:t>вается условиями безопасной работы, а также достаточ</w:t>
      </w:r>
      <w:r w:rsidRPr="00805C7D">
        <w:rPr>
          <w:b w:val="0"/>
          <w:bCs w:val="0"/>
          <w:color w:val="000000"/>
          <w:sz w:val="28"/>
          <w:szCs w:val="28"/>
        </w:rPr>
        <w:softHyphen/>
        <w:t>ной устойчивостью целиков при их ум</w:t>
      </w:r>
      <w:r w:rsidRPr="00805C7D">
        <w:rPr>
          <w:b w:val="0"/>
          <w:bCs w:val="0"/>
          <w:color w:val="000000"/>
          <w:sz w:val="28"/>
          <w:szCs w:val="28"/>
        </w:rPr>
        <w:t>е</w:t>
      </w:r>
      <w:r w:rsidRPr="00805C7D">
        <w:rPr>
          <w:b w:val="0"/>
          <w:bCs w:val="0"/>
          <w:color w:val="000000"/>
          <w:sz w:val="28"/>
          <w:szCs w:val="28"/>
        </w:rPr>
        <w:t>ренных поперечных размерах. В связи с этим, системы этого класса прим</w:t>
      </w:r>
      <w:r w:rsidRPr="00805C7D">
        <w:rPr>
          <w:b w:val="0"/>
          <w:bCs w:val="0"/>
          <w:color w:val="000000"/>
          <w:sz w:val="28"/>
          <w:szCs w:val="28"/>
        </w:rPr>
        <w:t>е</w:t>
      </w:r>
      <w:r w:rsidRPr="00805C7D">
        <w:rPr>
          <w:b w:val="0"/>
          <w:bCs w:val="0"/>
          <w:color w:val="000000"/>
          <w:sz w:val="28"/>
          <w:szCs w:val="28"/>
        </w:rPr>
        <w:t>няются, как правило, в за</w:t>
      </w:r>
      <w:r w:rsidRPr="00805C7D">
        <w:rPr>
          <w:b w:val="0"/>
          <w:bCs w:val="0"/>
          <w:color w:val="000000"/>
          <w:sz w:val="28"/>
          <w:szCs w:val="28"/>
        </w:rPr>
        <w:softHyphen/>
        <w:t>лежах малой и средней мощности и лишь в виде исключения - в мощ</w:t>
      </w:r>
      <w:r w:rsidRPr="00805C7D">
        <w:rPr>
          <w:b w:val="0"/>
          <w:bCs w:val="0"/>
          <w:color w:val="000000"/>
          <w:sz w:val="28"/>
          <w:szCs w:val="28"/>
        </w:rPr>
        <w:softHyphen/>
        <w:t>ных рудных з</w:t>
      </w:r>
      <w:r w:rsidRPr="00805C7D">
        <w:rPr>
          <w:b w:val="0"/>
          <w:bCs w:val="0"/>
          <w:color w:val="000000"/>
          <w:sz w:val="28"/>
          <w:szCs w:val="28"/>
        </w:rPr>
        <w:t>а</w:t>
      </w:r>
      <w:r w:rsidRPr="00805C7D">
        <w:rPr>
          <w:b w:val="0"/>
          <w:bCs w:val="0"/>
          <w:color w:val="000000"/>
          <w:sz w:val="28"/>
          <w:szCs w:val="28"/>
        </w:rPr>
        <w:t>лежах.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auto"/>
          <w:sz w:val="28"/>
          <w:szCs w:val="28"/>
        </w:rPr>
        <w:t xml:space="preserve">Очистное пространство в процессе выемки остается </w:t>
      </w:r>
      <w:proofErr w:type="gramStart"/>
      <w:r w:rsidRPr="00805C7D">
        <w:rPr>
          <w:b w:val="0"/>
          <w:bCs w:val="0"/>
          <w:color w:val="auto"/>
          <w:sz w:val="28"/>
          <w:szCs w:val="28"/>
        </w:rPr>
        <w:t>открытым</w:t>
      </w:r>
      <w:proofErr w:type="gramEnd"/>
      <w:r w:rsidRPr="00805C7D">
        <w:rPr>
          <w:b w:val="0"/>
          <w:bCs w:val="0"/>
          <w:color w:val="auto"/>
          <w:sz w:val="28"/>
          <w:szCs w:val="28"/>
        </w:rPr>
        <w:t xml:space="preserve"> и по</w:t>
      </w:r>
      <w:r w:rsidRPr="00805C7D">
        <w:rPr>
          <w:b w:val="0"/>
          <w:bCs w:val="0"/>
          <w:color w:val="auto"/>
          <w:sz w:val="28"/>
          <w:szCs w:val="28"/>
        </w:rPr>
        <w:t>д</w:t>
      </w:r>
      <w:r w:rsidRPr="00805C7D">
        <w:rPr>
          <w:b w:val="0"/>
          <w:bCs w:val="0"/>
          <w:color w:val="auto"/>
          <w:sz w:val="28"/>
          <w:szCs w:val="28"/>
        </w:rPr>
        <w:t>держание его осуществляется рудными или породными целиками. В ряде вариантов систем этого класса в очистном пространстве уста</w:t>
      </w:r>
      <w:r w:rsidRPr="00805C7D">
        <w:rPr>
          <w:b w:val="0"/>
          <w:bCs w:val="0"/>
          <w:color w:val="auto"/>
          <w:sz w:val="28"/>
          <w:szCs w:val="28"/>
        </w:rPr>
        <w:softHyphen/>
        <w:t>навливают пр</w:t>
      </w:r>
      <w:r w:rsidRPr="00805C7D">
        <w:rPr>
          <w:b w:val="0"/>
          <w:bCs w:val="0"/>
          <w:color w:val="auto"/>
          <w:sz w:val="28"/>
          <w:szCs w:val="28"/>
        </w:rPr>
        <w:t>о</w:t>
      </w:r>
      <w:r w:rsidRPr="00805C7D">
        <w:rPr>
          <w:b w:val="0"/>
          <w:bCs w:val="0"/>
          <w:color w:val="auto"/>
          <w:sz w:val="28"/>
          <w:szCs w:val="28"/>
        </w:rPr>
        <w:t xml:space="preserve">стую крепь для поддержания отдельных участков кровли и сооружения настила </w:t>
      </w:r>
      <w:proofErr w:type="gramStart"/>
      <w:r w:rsidRPr="00805C7D">
        <w:rPr>
          <w:b w:val="0"/>
          <w:bCs w:val="0"/>
          <w:color w:val="auto"/>
          <w:sz w:val="28"/>
          <w:szCs w:val="28"/>
        </w:rPr>
        <w:t>для</w:t>
      </w:r>
      <w:proofErr w:type="gramEnd"/>
      <w:r w:rsidRPr="00805C7D">
        <w:rPr>
          <w:b w:val="0"/>
          <w:bCs w:val="0"/>
          <w:color w:val="auto"/>
          <w:sz w:val="28"/>
          <w:szCs w:val="28"/>
        </w:rPr>
        <w:t xml:space="preserve"> работающих. Иногда камера частично за</w:t>
      </w:r>
      <w:r w:rsidRPr="00805C7D">
        <w:rPr>
          <w:b w:val="0"/>
          <w:bCs w:val="0"/>
          <w:color w:val="auto"/>
          <w:sz w:val="28"/>
          <w:szCs w:val="28"/>
        </w:rPr>
        <w:softHyphen/>
        <w:t>полняется отбитой рудой, нахождение которой в очистном пространс</w:t>
      </w:r>
      <w:r w:rsidRPr="00805C7D">
        <w:rPr>
          <w:b w:val="0"/>
          <w:bCs w:val="0"/>
          <w:color w:val="auto"/>
          <w:sz w:val="28"/>
          <w:szCs w:val="28"/>
        </w:rPr>
        <w:softHyphen/>
        <w:t>тве вызывается не требован</w:t>
      </w:r>
      <w:r w:rsidRPr="00805C7D">
        <w:rPr>
          <w:b w:val="0"/>
          <w:bCs w:val="0"/>
          <w:color w:val="auto"/>
          <w:sz w:val="28"/>
          <w:szCs w:val="28"/>
        </w:rPr>
        <w:t>и</w:t>
      </w:r>
      <w:r w:rsidRPr="00805C7D">
        <w:rPr>
          <w:b w:val="0"/>
          <w:bCs w:val="0"/>
          <w:color w:val="auto"/>
          <w:sz w:val="28"/>
          <w:szCs w:val="28"/>
        </w:rPr>
        <w:t>ем технологического процесса разработ</w:t>
      </w:r>
      <w:r w:rsidRPr="00805C7D">
        <w:rPr>
          <w:b w:val="0"/>
          <w:bCs w:val="0"/>
          <w:color w:val="auto"/>
          <w:sz w:val="28"/>
          <w:szCs w:val="28"/>
        </w:rPr>
        <w:softHyphen/>
        <w:t>ки, а организационными причинами (отсутствие транспорта, необхо</w:t>
      </w:r>
      <w:r w:rsidRPr="00805C7D">
        <w:rPr>
          <w:b w:val="0"/>
          <w:bCs w:val="0"/>
          <w:color w:val="auto"/>
          <w:sz w:val="28"/>
          <w:szCs w:val="28"/>
        </w:rPr>
        <w:softHyphen/>
        <w:t>димость создания резерва запасов отбитой руды и др.).</w:t>
      </w:r>
    </w:p>
    <w:p w:rsid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auto"/>
          <w:sz w:val="28"/>
          <w:szCs w:val="28"/>
        </w:rPr>
        <w:t>Практика горных работ показывает, что разработку с откры</w:t>
      </w:r>
      <w:r w:rsidRPr="00805C7D">
        <w:rPr>
          <w:b w:val="0"/>
          <w:bCs w:val="0"/>
          <w:color w:val="auto"/>
          <w:sz w:val="28"/>
          <w:szCs w:val="28"/>
        </w:rPr>
        <w:softHyphen/>
        <w:t>тым выработа</w:t>
      </w:r>
      <w:r w:rsidRPr="00805C7D">
        <w:rPr>
          <w:b w:val="0"/>
          <w:bCs w:val="0"/>
          <w:color w:val="auto"/>
          <w:sz w:val="28"/>
          <w:szCs w:val="28"/>
        </w:rPr>
        <w:t>н</w:t>
      </w:r>
      <w:r w:rsidRPr="00805C7D">
        <w:rPr>
          <w:b w:val="0"/>
          <w:bCs w:val="0"/>
          <w:color w:val="auto"/>
          <w:sz w:val="28"/>
          <w:szCs w:val="28"/>
        </w:rPr>
        <w:t>ным пространством можно вести до глубины порядка 800 м. При большей глубине усиливается опасность работ вследс</w:t>
      </w:r>
      <w:r w:rsidRPr="00805C7D">
        <w:rPr>
          <w:b w:val="0"/>
          <w:bCs w:val="0"/>
          <w:color w:val="auto"/>
          <w:sz w:val="28"/>
          <w:szCs w:val="28"/>
        </w:rPr>
        <w:softHyphen/>
        <w:t>твие возможности горных уд</w:t>
      </w:r>
      <w:r w:rsidRPr="00805C7D">
        <w:rPr>
          <w:b w:val="0"/>
          <w:bCs w:val="0"/>
          <w:color w:val="auto"/>
          <w:sz w:val="28"/>
          <w:szCs w:val="28"/>
        </w:rPr>
        <w:t>а</w:t>
      </w:r>
      <w:r w:rsidRPr="00805C7D">
        <w:rPr>
          <w:b w:val="0"/>
          <w:bCs w:val="0"/>
          <w:color w:val="auto"/>
          <w:sz w:val="28"/>
          <w:szCs w:val="28"/>
        </w:rPr>
        <w:t>ров и взрывов, кроме того, в резуль</w:t>
      </w:r>
      <w:r w:rsidRPr="00805C7D">
        <w:rPr>
          <w:b w:val="0"/>
          <w:bCs w:val="0"/>
          <w:color w:val="auto"/>
          <w:sz w:val="28"/>
          <w:szCs w:val="28"/>
        </w:rPr>
        <w:softHyphen/>
        <w:t>тате увеличения горного давления возникает необх</w:t>
      </w:r>
      <w:r w:rsidRPr="00805C7D">
        <w:rPr>
          <w:b w:val="0"/>
          <w:bCs w:val="0"/>
          <w:color w:val="auto"/>
          <w:sz w:val="28"/>
          <w:szCs w:val="28"/>
        </w:rPr>
        <w:t>о</w:t>
      </w:r>
      <w:r w:rsidRPr="00805C7D">
        <w:rPr>
          <w:b w:val="0"/>
          <w:bCs w:val="0"/>
          <w:color w:val="auto"/>
          <w:sz w:val="28"/>
          <w:szCs w:val="28"/>
        </w:rPr>
        <w:t>димость в ос</w:t>
      </w:r>
      <w:r w:rsidRPr="00805C7D">
        <w:rPr>
          <w:b w:val="0"/>
          <w:bCs w:val="0"/>
          <w:color w:val="auto"/>
          <w:sz w:val="28"/>
          <w:szCs w:val="28"/>
        </w:rPr>
        <w:softHyphen/>
        <w:t>тавлении целиков больших размеров.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FF0000"/>
          <w:sz w:val="28"/>
          <w:szCs w:val="28"/>
        </w:rPr>
      </w:pP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FF0000"/>
          <w:sz w:val="28"/>
          <w:szCs w:val="28"/>
        </w:rPr>
      </w:pP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color w:val="000000"/>
          <w:sz w:val="28"/>
          <w:szCs w:val="28"/>
        </w:rPr>
      </w:pPr>
      <w:r w:rsidRPr="00805C7D">
        <w:rPr>
          <w:bCs w:val="0"/>
          <w:i/>
          <w:color w:val="000000"/>
          <w:sz w:val="28"/>
          <w:szCs w:val="28"/>
        </w:rPr>
        <w:lastRenderedPageBreak/>
        <w:t xml:space="preserve">Системы разработки с </w:t>
      </w:r>
      <w:proofErr w:type="spellStart"/>
      <w:r w:rsidRPr="00805C7D">
        <w:rPr>
          <w:bCs w:val="0"/>
          <w:i/>
          <w:color w:val="000000"/>
          <w:sz w:val="28"/>
          <w:szCs w:val="28"/>
        </w:rPr>
        <w:t>магазинированием</w:t>
      </w:r>
      <w:proofErr w:type="spellEnd"/>
      <w:r w:rsidRPr="00805C7D">
        <w:rPr>
          <w:bCs w:val="0"/>
          <w:i/>
          <w:color w:val="000000"/>
          <w:sz w:val="28"/>
          <w:szCs w:val="28"/>
        </w:rPr>
        <w:t xml:space="preserve"> руды.  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 xml:space="preserve">При системах разработки с </w:t>
      </w:r>
      <w:proofErr w:type="spellStart"/>
      <w:r w:rsidRPr="00805C7D">
        <w:rPr>
          <w:b w:val="0"/>
          <w:bCs w:val="0"/>
          <w:color w:val="000000"/>
          <w:sz w:val="28"/>
          <w:szCs w:val="28"/>
        </w:rPr>
        <w:t>магазинированием</w:t>
      </w:r>
      <w:proofErr w:type="spellEnd"/>
      <w:r w:rsidRPr="00805C7D">
        <w:rPr>
          <w:b w:val="0"/>
          <w:bCs w:val="0"/>
          <w:color w:val="000000"/>
          <w:sz w:val="28"/>
          <w:szCs w:val="28"/>
        </w:rPr>
        <w:t xml:space="preserve"> руды в блоке отбивают послойно в восходящем порядке и оставляют на длительный срок в оч</w:t>
      </w:r>
      <w:r w:rsidRPr="00805C7D">
        <w:rPr>
          <w:b w:val="0"/>
          <w:bCs w:val="0"/>
          <w:color w:val="000000"/>
          <w:sz w:val="28"/>
          <w:szCs w:val="28"/>
        </w:rPr>
        <w:t>и</w:t>
      </w:r>
      <w:r w:rsidRPr="00805C7D">
        <w:rPr>
          <w:b w:val="0"/>
          <w:bCs w:val="0"/>
          <w:color w:val="000000"/>
          <w:sz w:val="28"/>
          <w:szCs w:val="28"/>
        </w:rPr>
        <w:t>стном пространстве. Ввиду того, что она зан</w:t>
      </w:r>
      <w:r w:rsidRPr="00805C7D">
        <w:rPr>
          <w:b w:val="0"/>
          <w:bCs w:val="0"/>
          <w:color w:val="000000"/>
          <w:sz w:val="28"/>
          <w:szCs w:val="28"/>
        </w:rPr>
        <w:t>и</w:t>
      </w:r>
      <w:r w:rsidRPr="00805C7D">
        <w:rPr>
          <w:b w:val="0"/>
          <w:bCs w:val="0"/>
          <w:color w:val="000000"/>
          <w:sz w:val="28"/>
          <w:szCs w:val="28"/>
        </w:rPr>
        <w:t>мает боль</w:t>
      </w:r>
      <w:r w:rsidRPr="00805C7D">
        <w:rPr>
          <w:b w:val="0"/>
          <w:bCs w:val="0"/>
          <w:color w:val="000000"/>
          <w:sz w:val="28"/>
          <w:szCs w:val="28"/>
        </w:rPr>
        <w:softHyphen/>
        <w:t>ший объем, чем в массиве, необходимо до 30% руды по мере отбойки выпускать, оставляя под кровлей свободное пространство высотой около 2 м. Отбитая руда препятствует отслаиванию вмещающих пород в процессе выемки блока и служит основан</w:t>
      </w:r>
      <w:r w:rsidRPr="00805C7D">
        <w:rPr>
          <w:b w:val="0"/>
          <w:bCs w:val="0"/>
          <w:color w:val="000000"/>
          <w:sz w:val="28"/>
          <w:szCs w:val="28"/>
        </w:rPr>
        <w:t>и</w:t>
      </w:r>
      <w:r w:rsidRPr="00805C7D">
        <w:rPr>
          <w:b w:val="0"/>
          <w:bCs w:val="0"/>
          <w:color w:val="000000"/>
          <w:sz w:val="28"/>
          <w:szCs w:val="28"/>
        </w:rPr>
        <w:t>ем (платформой) для ра</w:t>
      </w:r>
      <w:r w:rsidRPr="00805C7D">
        <w:rPr>
          <w:b w:val="0"/>
          <w:bCs w:val="0"/>
          <w:color w:val="000000"/>
          <w:sz w:val="28"/>
          <w:szCs w:val="28"/>
        </w:rPr>
        <w:softHyphen/>
        <w:t>бочих очистного пространства.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После окончания полной отбойки в блоке производят общий выпуск р</w:t>
      </w:r>
      <w:r w:rsidRPr="00805C7D">
        <w:rPr>
          <w:b w:val="0"/>
          <w:bCs w:val="0"/>
          <w:color w:val="000000"/>
          <w:sz w:val="28"/>
          <w:szCs w:val="28"/>
        </w:rPr>
        <w:t>у</w:t>
      </w:r>
      <w:r w:rsidRPr="00805C7D">
        <w:rPr>
          <w:b w:val="0"/>
          <w:bCs w:val="0"/>
          <w:color w:val="000000"/>
          <w:sz w:val="28"/>
          <w:szCs w:val="28"/>
        </w:rPr>
        <w:t>ды, выработанное пространство остается открытым, его заполняют закладкой или подвергают обрушению.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i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Основным условием применения систем разработки является устойч</w:t>
      </w:r>
      <w:r w:rsidRPr="00805C7D">
        <w:rPr>
          <w:b w:val="0"/>
          <w:bCs w:val="0"/>
          <w:color w:val="000000"/>
          <w:sz w:val="28"/>
          <w:szCs w:val="28"/>
        </w:rPr>
        <w:t>и</w:t>
      </w:r>
      <w:r w:rsidRPr="00805C7D">
        <w:rPr>
          <w:b w:val="0"/>
          <w:bCs w:val="0"/>
          <w:color w:val="000000"/>
          <w:sz w:val="28"/>
          <w:szCs w:val="28"/>
        </w:rPr>
        <w:t>вость рудного массива и вмещающих пород. Руда не должна слеживаться, оки</w:t>
      </w:r>
      <w:r w:rsidRPr="00805C7D">
        <w:rPr>
          <w:b w:val="0"/>
          <w:bCs w:val="0"/>
          <w:color w:val="000000"/>
          <w:sz w:val="28"/>
          <w:szCs w:val="28"/>
        </w:rPr>
        <w:t>с</w:t>
      </w:r>
      <w:r w:rsidRPr="00805C7D">
        <w:rPr>
          <w:b w:val="0"/>
          <w:bCs w:val="0"/>
          <w:color w:val="000000"/>
          <w:sz w:val="28"/>
          <w:szCs w:val="28"/>
        </w:rPr>
        <w:t>ляться и самовозгораться. Угол падения рудной залежи должен быть не м</w:t>
      </w:r>
      <w:r w:rsidRPr="00805C7D">
        <w:rPr>
          <w:b w:val="0"/>
          <w:bCs w:val="0"/>
          <w:color w:val="000000"/>
          <w:sz w:val="28"/>
          <w:szCs w:val="28"/>
        </w:rPr>
        <w:t>е</w:t>
      </w:r>
      <w:r w:rsidRPr="00805C7D">
        <w:rPr>
          <w:b w:val="0"/>
          <w:bCs w:val="0"/>
          <w:color w:val="000000"/>
          <w:sz w:val="28"/>
          <w:szCs w:val="28"/>
        </w:rPr>
        <w:t>нее 55</w:t>
      </w:r>
      <w:r w:rsidRPr="00805C7D">
        <w:rPr>
          <w:b w:val="0"/>
          <w:bCs w:val="0"/>
          <w:color w:val="000000"/>
          <w:sz w:val="28"/>
          <w:szCs w:val="28"/>
          <w:vertAlign w:val="superscript"/>
        </w:rPr>
        <w:t>0</w:t>
      </w:r>
      <w:r w:rsidRPr="00805C7D">
        <w:rPr>
          <w:b w:val="0"/>
          <w:bCs w:val="0"/>
          <w:color w:val="000000"/>
          <w:sz w:val="28"/>
          <w:szCs w:val="28"/>
        </w:rPr>
        <w:t>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color w:val="auto"/>
          <w:sz w:val="28"/>
          <w:szCs w:val="28"/>
        </w:rPr>
      </w:pPr>
      <w:r w:rsidRPr="00805C7D">
        <w:rPr>
          <w:bCs w:val="0"/>
          <w:i/>
          <w:color w:val="000000"/>
          <w:sz w:val="28"/>
          <w:szCs w:val="28"/>
        </w:rPr>
        <w:t>Системы разработки с креплением очистного пространства.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Системы с креплением характеризуются регуля</w:t>
      </w:r>
      <w:r w:rsidRPr="00805C7D">
        <w:rPr>
          <w:b w:val="0"/>
          <w:bCs w:val="0"/>
          <w:color w:val="000000"/>
          <w:sz w:val="28"/>
          <w:szCs w:val="28"/>
        </w:rPr>
        <w:t>р</w:t>
      </w:r>
      <w:r w:rsidRPr="00805C7D">
        <w:rPr>
          <w:b w:val="0"/>
          <w:bCs w:val="0"/>
          <w:color w:val="000000"/>
          <w:sz w:val="28"/>
          <w:szCs w:val="28"/>
        </w:rPr>
        <w:t>ным возведени</w:t>
      </w:r>
      <w:r w:rsidRPr="00805C7D">
        <w:rPr>
          <w:b w:val="0"/>
          <w:bCs w:val="0"/>
          <w:color w:val="000000"/>
          <w:sz w:val="28"/>
          <w:szCs w:val="28"/>
        </w:rPr>
        <w:softHyphen/>
        <w:t>ем крепи для поддержания руды и вмещающих пород. Одновременно крепь является и о</w:t>
      </w:r>
      <w:r w:rsidRPr="00805C7D">
        <w:rPr>
          <w:b w:val="0"/>
          <w:bCs w:val="0"/>
          <w:color w:val="000000"/>
          <w:sz w:val="28"/>
          <w:szCs w:val="28"/>
        </w:rPr>
        <w:t>с</w:t>
      </w:r>
      <w:r w:rsidRPr="00805C7D">
        <w:rPr>
          <w:b w:val="0"/>
          <w:bCs w:val="0"/>
          <w:color w:val="000000"/>
          <w:sz w:val="28"/>
          <w:szCs w:val="28"/>
        </w:rPr>
        <w:t>нованием рабочей площадки.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Обычно системы этого класса применяются в самых неблагоп</w:t>
      </w:r>
      <w:r w:rsidRPr="00805C7D">
        <w:rPr>
          <w:b w:val="0"/>
          <w:bCs w:val="0"/>
          <w:color w:val="000000"/>
          <w:sz w:val="28"/>
          <w:szCs w:val="28"/>
        </w:rPr>
        <w:softHyphen/>
        <w:t>риятных горно-геологических и горнотехнических условиях эксплуа</w:t>
      </w:r>
      <w:r w:rsidRPr="00805C7D">
        <w:rPr>
          <w:b w:val="0"/>
          <w:bCs w:val="0"/>
          <w:color w:val="000000"/>
          <w:sz w:val="28"/>
          <w:szCs w:val="28"/>
        </w:rPr>
        <w:softHyphen/>
        <w:t>тации месторо</w:t>
      </w:r>
      <w:r w:rsidRPr="00805C7D">
        <w:rPr>
          <w:b w:val="0"/>
          <w:bCs w:val="0"/>
          <w:color w:val="000000"/>
          <w:sz w:val="28"/>
          <w:szCs w:val="28"/>
        </w:rPr>
        <w:t>ж</w:t>
      </w:r>
      <w:r w:rsidRPr="00805C7D">
        <w:rPr>
          <w:b w:val="0"/>
          <w:bCs w:val="0"/>
          <w:color w:val="000000"/>
          <w:sz w:val="28"/>
          <w:szCs w:val="28"/>
        </w:rPr>
        <w:t>дений ценных руд с неустойчивыми вмещающими поро</w:t>
      </w:r>
      <w:r w:rsidRPr="00805C7D">
        <w:rPr>
          <w:b w:val="0"/>
          <w:bCs w:val="0"/>
          <w:color w:val="000000"/>
          <w:sz w:val="28"/>
          <w:szCs w:val="28"/>
        </w:rPr>
        <w:softHyphen/>
        <w:t>дами, когда необходимо высокое извл</w:t>
      </w:r>
      <w:r w:rsidRPr="00805C7D">
        <w:rPr>
          <w:b w:val="0"/>
          <w:bCs w:val="0"/>
          <w:color w:val="000000"/>
          <w:sz w:val="28"/>
          <w:szCs w:val="28"/>
        </w:rPr>
        <w:t>е</w:t>
      </w:r>
      <w:r w:rsidRPr="00805C7D">
        <w:rPr>
          <w:b w:val="0"/>
          <w:bCs w:val="0"/>
          <w:color w:val="000000"/>
          <w:sz w:val="28"/>
          <w:szCs w:val="28"/>
        </w:rPr>
        <w:t>чение запасов с незначитель</w:t>
      </w:r>
      <w:r w:rsidRPr="00805C7D">
        <w:rPr>
          <w:b w:val="0"/>
          <w:bCs w:val="0"/>
          <w:color w:val="000000"/>
          <w:sz w:val="28"/>
          <w:szCs w:val="28"/>
        </w:rPr>
        <w:softHyphen/>
        <w:t>ным разубоживанием руды.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Очистную выемку с креплением, как правило, производят го</w:t>
      </w:r>
      <w:r w:rsidRPr="00805C7D">
        <w:rPr>
          <w:b w:val="0"/>
          <w:bCs w:val="0"/>
          <w:color w:val="000000"/>
          <w:sz w:val="28"/>
          <w:szCs w:val="28"/>
        </w:rPr>
        <w:softHyphen/>
        <w:t>ризонтальными слоями или потолкоуступным забоем, с последующей выемкой сл</w:t>
      </w:r>
      <w:r w:rsidRPr="00805C7D">
        <w:rPr>
          <w:b w:val="0"/>
          <w:bCs w:val="0"/>
          <w:color w:val="000000"/>
          <w:sz w:val="28"/>
          <w:szCs w:val="28"/>
        </w:rPr>
        <w:t>о</w:t>
      </w:r>
      <w:r w:rsidRPr="00805C7D">
        <w:rPr>
          <w:b w:val="0"/>
          <w:bCs w:val="0"/>
          <w:color w:val="000000"/>
          <w:sz w:val="28"/>
          <w:szCs w:val="28"/>
        </w:rPr>
        <w:t>ев снизу вверх, а каждого слоя или уступа - по прос</w:t>
      </w:r>
      <w:r w:rsidRPr="00805C7D">
        <w:rPr>
          <w:b w:val="0"/>
          <w:bCs w:val="0"/>
          <w:color w:val="000000"/>
          <w:sz w:val="28"/>
          <w:szCs w:val="28"/>
        </w:rPr>
        <w:softHyphen/>
        <w:t>тиранию рудной залежи.</w:t>
      </w:r>
    </w:p>
    <w:p w:rsid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000000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Основным видом крепи является распорная крепь или усилен</w:t>
      </w:r>
      <w:r w:rsidRPr="00805C7D">
        <w:rPr>
          <w:b w:val="0"/>
          <w:bCs w:val="0"/>
          <w:color w:val="000000"/>
          <w:sz w:val="28"/>
          <w:szCs w:val="28"/>
        </w:rPr>
        <w:softHyphen/>
        <w:t>ная распорная крепь. Станковую крепь применяют, в основном, при отработке мощных з</w:t>
      </w:r>
      <w:r w:rsidRPr="00805C7D">
        <w:rPr>
          <w:b w:val="0"/>
          <w:bCs w:val="0"/>
          <w:color w:val="000000"/>
          <w:sz w:val="28"/>
          <w:szCs w:val="28"/>
        </w:rPr>
        <w:t>а</w:t>
      </w:r>
      <w:r w:rsidRPr="00805C7D">
        <w:rPr>
          <w:b w:val="0"/>
          <w:bCs w:val="0"/>
          <w:color w:val="000000"/>
          <w:sz w:val="28"/>
          <w:szCs w:val="28"/>
        </w:rPr>
        <w:t>лежей в сочетании с закладкой.</w:t>
      </w:r>
    </w:p>
    <w:p w:rsidR="002F651E" w:rsidRPr="002F651E" w:rsidRDefault="002F651E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FF0000"/>
          <w:sz w:val="28"/>
          <w:szCs w:val="28"/>
        </w:rPr>
      </w:pPr>
    </w:p>
    <w:p w:rsidR="002F651E" w:rsidRPr="002F651E" w:rsidRDefault="002F651E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FF0000"/>
          <w:sz w:val="28"/>
          <w:szCs w:val="28"/>
        </w:rPr>
      </w:pP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color w:val="auto"/>
          <w:sz w:val="28"/>
          <w:szCs w:val="28"/>
        </w:rPr>
      </w:pPr>
      <w:r w:rsidRPr="00805C7D">
        <w:rPr>
          <w:bCs w:val="0"/>
          <w:i/>
          <w:color w:val="000000"/>
          <w:sz w:val="28"/>
          <w:szCs w:val="28"/>
        </w:rPr>
        <w:t>Системы разработки с обрушением.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Отличительной особенностью систем этого класса является обрушение вм</w:t>
      </w:r>
      <w:r w:rsidRPr="00805C7D">
        <w:rPr>
          <w:b w:val="0"/>
          <w:bCs w:val="0"/>
          <w:color w:val="000000"/>
          <w:sz w:val="28"/>
          <w:szCs w:val="28"/>
        </w:rPr>
        <w:t>е</w:t>
      </w:r>
      <w:r w:rsidRPr="00805C7D">
        <w:rPr>
          <w:b w:val="0"/>
          <w:bCs w:val="0"/>
          <w:color w:val="000000"/>
          <w:sz w:val="28"/>
          <w:szCs w:val="28"/>
        </w:rPr>
        <w:t>щающих пород вслед за очистной выемкой. Системы разработки этого класса условно можно разделить на две группы: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- системы разработки с обрушением вмещающих пород;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- системы разработки с обрушением руды и вмещающих п</w:t>
      </w:r>
      <w:r w:rsidRPr="00805C7D">
        <w:rPr>
          <w:b w:val="0"/>
          <w:bCs w:val="0"/>
          <w:color w:val="000000"/>
          <w:sz w:val="28"/>
          <w:szCs w:val="28"/>
        </w:rPr>
        <w:t>о</w:t>
      </w:r>
      <w:r w:rsidRPr="00805C7D">
        <w:rPr>
          <w:b w:val="0"/>
          <w:bCs w:val="0"/>
          <w:color w:val="000000"/>
          <w:sz w:val="28"/>
          <w:szCs w:val="28"/>
        </w:rPr>
        <w:t>род.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t>В системах разработки с обрушением вмещающих пород при от</w:t>
      </w:r>
      <w:r w:rsidRPr="00805C7D">
        <w:rPr>
          <w:b w:val="0"/>
          <w:bCs w:val="0"/>
          <w:color w:val="000000"/>
          <w:sz w:val="28"/>
          <w:szCs w:val="28"/>
        </w:rPr>
        <w:softHyphen/>
        <w:t>работке н</w:t>
      </w:r>
      <w:r w:rsidRPr="00805C7D">
        <w:rPr>
          <w:b w:val="0"/>
          <w:bCs w:val="0"/>
          <w:color w:val="000000"/>
          <w:sz w:val="28"/>
          <w:szCs w:val="28"/>
        </w:rPr>
        <w:t>а</w:t>
      </w:r>
      <w:r w:rsidRPr="00805C7D">
        <w:rPr>
          <w:b w:val="0"/>
          <w:bCs w:val="0"/>
          <w:color w:val="000000"/>
          <w:sz w:val="28"/>
          <w:szCs w:val="28"/>
        </w:rPr>
        <w:t>клонных и крутопадающих месторождений между отрабаты</w:t>
      </w:r>
      <w:r w:rsidRPr="00805C7D">
        <w:rPr>
          <w:b w:val="0"/>
          <w:bCs w:val="0"/>
          <w:color w:val="000000"/>
          <w:sz w:val="28"/>
          <w:szCs w:val="28"/>
        </w:rPr>
        <w:softHyphen/>
        <w:t>ваемым слоем руды и обрушаемыми породами устраивают настил из дерева, металла и др</w:t>
      </w:r>
      <w:r w:rsidRPr="00805C7D">
        <w:rPr>
          <w:b w:val="0"/>
          <w:bCs w:val="0"/>
          <w:color w:val="000000"/>
          <w:sz w:val="28"/>
          <w:szCs w:val="28"/>
        </w:rPr>
        <w:t>у</w:t>
      </w:r>
      <w:r w:rsidRPr="00805C7D">
        <w:rPr>
          <w:b w:val="0"/>
          <w:bCs w:val="0"/>
          <w:color w:val="000000"/>
          <w:sz w:val="28"/>
          <w:szCs w:val="28"/>
        </w:rPr>
        <w:t>гих материалов, препятствующий проникнове</w:t>
      </w:r>
      <w:r w:rsidRPr="00805C7D">
        <w:rPr>
          <w:b w:val="0"/>
          <w:bCs w:val="0"/>
          <w:color w:val="000000"/>
          <w:sz w:val="28"/>
          <w:szCs w:val="28"/>
        </w:rPr>
        <w:softHyphen/>
        <w:t>нию пустых пород в очистное пространство. Отработку горизон</w:t>
      </w:r>
      <w:r w:rsidRPr="00805C7D">
        <w:rPr>
          <w:b w:val="0"/>
          <w:bCs w:val="0"/>
          <w:color w:val="000000"/>
          <w:sz w:val="28"/>
          <w:szCs w:val="28"/>
        </w:rPr>
        <w:softHyphen/>
        <w:t>тальных и пологих мал</w:t>
      </w:r>
      <w:r w:rsidRPr="00805C7D">
        <w:rPr>
          <w:b w:val="0"/>
          <w:bCs w:val="0"/>
          <w:color w:val="000000"/>
          <w:sz w:val="28"/>
          <w:szCs w:val="28"/>
        </w:rPr>
        <w:t>о</w:t>
      </w:r>
      <w:r w:rsidRPr="00805C7D">
        <w:rPr>
          <w:b w:val="0"/>
          <w:bCs w:val="0"/>
          <w:color w:val="000000"/>
          <w:sz w:val="28"/>
          <w:szCs w:val="28"/>
        </w:rPr>
        <w:t>мощных залежей ведут одним слоем без за</w:t>
      </w:r>
      <w:r w:rsidRPr="00805C7D">
        <w:rPr>
          <w:b w:val="0"/>
          <w:bCs w:val="0"/>
          <w:color w:val="000000"/>
          <w:sz w:val="28"/>
          <w:szCs w:val="28"/>
        </w:rPr>
        <w:softHyphen/>
        <w:t>щитной толщи.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000000"/>
          <w:sz w:val="28"/>
          <w:szCs w:val="28"/>
        </w:rPr>
      </w:pPr>
      <w:r w:rsidRPr="00805C7D">
        <w:rPr>
          <w:b w:val="0"/>
          <w:bCs w:val="0"/>
          <w:color w:val="000000"/>
          <w:sz w:val="28"/>
          <w:szCs w:val="28"/>
        </w:rPr>
        <w:lastRenderedPageBreak/>
        <w:t>В системах разработки с обрушением руды и вмещающих пород, подсеченный снизу или сбоку, рудный массив обр</w:t>
      </w:r>
      <w:r w:rsidRPr="00805C7D">
        <w:rPr>
          <w:b w:val="0"/>
          <w:bCs w:val="0"/>
          <w:color w:val="000000"/>
          <w:sz w:val="28"/>
          <w:szCs w:val="28"/>
        </w:rPr>
        <w:t>у</w:t>
      </w:r>
      <w:r w:rsidRPr="00805C7D">
        <w:rPr>
          <w:b w:val="0"/>
          <w:bCs w:val="0"/>
          <w:color w:val="000000"/>
          <w:sz w:val="28"/>
          <w:szCs w:val="28"/>
        </w:rPr>
        <w:t xml:space="preserve">шают на высоту подэтажа или этажа. Затем по мере выпуска </w:t>
      </w:r>
      <w:proofErr w:type="gramStart"/>
      <w:r w:rsidRPr="00805C7D">
        <w:rPr>
          <w:b w:val="0"/>
          <w:bCs w:val="0"/>
          <w:color w:val="000000"/>
          <w:sz w:val="28"/>
          <w:szCs w:val="28"/>
        </w:rPr>
        <w:t>руды</w:t>
      </w:r>
      <w:proofErr w:type="gramEnd"/>
      <w:r w:rsidRPr="00805C7D">
        <w:rPr>
          <w:b w:val="0"/>
          <w:bCs w:val="0"/>
          <w:color w:val="000000"/>
          <w:sz w:val="28"/>
          <w:szCs w:val="28"/>
        </w:rPr>
        <w:t xml:space="preserve"> покрывающие ее пустые породы </w:t>
      </w:r>
      <w:proofErr w:type="spellStart"/>
      <w:r w:rsidRPr="00805C7D">
        <w:rPr>
          <w:b w:val="0"/>
          <w:bCs w:val="0"/>
          <w:color w:val="000000"/>
          <w:sz w:val="28"/>
          <w:szCs w:val="28"/>
        </w:rPr>
        <w:t>самоо</w:t>
      </w:r>
      <w:r w:rsidRPr="00805C7D">
        <w:rPr>
          <w:b w:val="0"/>
          <w:bCs w:val="0"/>
          <w:color w:val="000000"/>
          <w:sz w:val="28"/>
          <w:szCs w:val="28"/>
        </w:rPr>
        <w:t>б</w:t>
      </w:r>
      <w:r w:rsidRPr="00805C7D">
        <w:rPr>
          <w:b w:val="0"/>
          <w:bCs w:val="0"/>
          <w:color w:val="000000"/>
          <w:sz w:val="28"/>
          <w:szCs w:val="28"/>
        </w:rPr>
        <w:t>рушаются</w:t>
      </w:r>
      <w:proofErr w:type="spellEnd"/>
      <w:r w:rsidRPr="00805C7D">
        <w:rPr>
          <w:b w:val="0"/>
          <w:bCs w:val="0"/>
          <w:color w:val="000000"/>
          <w:sz w:val="28"/>
          <w:szCs w:val="28"/>
        </w:rPr>
        <w:t xml:space="preserve"> или обрушаются принудительно. При этом обрушенные породы находятся на отбитой руде и по мере по</w:t>
      </w:r>
      <w:r w:rsidRPr="00805C7D">
        <w:rPr>
          <w:b w:val="0"/>
          <w:bCs w:val="0"/>
          <w:color w:val="000000"/>
          <w:sz w:val="28"/>
          <w:szCs w:val="28"/>
        </w:rPr>
        <w:softHyphen/>
        <w:t>нижения ее п</w:t>
      </w:r>
      <w:r w:rsidRPr="00805C7D">
        <w:rPr>
          <w:b w:val="0"/>
          <w:bCs w:val="0"/>
          <w:color w:val="000000"/>
          <w:sz w:val="28"/>
          <w:szCs w:val="28"/>
        </w:rPr>
        <w:t>о</w:t>
      </w:r>
      <w:r w:rsidRPr="00805C7D">
        <w:rPr>
          <w:b w:val="0"/>
          <w:bCs w:val="0"/>
          <w:color w:val="000000"/>
          <w:sz w:val="28"/>
          <w:szCs w:val="28"/>
        </w:rPr>
        <w:t>верхности заполняют выработанное пр</w:t>
      </w:r>
      <w:r w:rsidRPr="00805C7D">
        <w:rPr>
          <w:b w:val="0"/>
          <w:bCs w:val="0"/>
          <w:color w:val="000000"/>
          <w:sz w:val="28"/>
          <w:szCs w:val="28"/>
        </w:rPr>
        <w:t>о</w:t>
      </w:r>
      <w:r w:rsidRPr="00805C7D">
        <w:rPr>
          <w:b w:val="0"/>
          <w:bCs w:val="0"/>
          <w:color w:val="000000"/>
          <w:sz w:val="28"/>
          <w:szCs w:val="28"/>
        </w:rPr>
        <w:t>странство.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color w:val="auto"/>
          <w:sz w:val="28"/>
          <w:szCs w:val="28"/>
        </w:rPr>
      </w:pPr>
      <w:r w:rsidRPr="00805C7D">
        <w:rPr>
          <w:bCs w:val="0"/>
          <w:i/>
          <w:color w:val="auto"/>
          <w:sz w:val="28"/>
          <w:szCs w:val="28"/>
        </w:rPr>
        <w:t>Комбинированные системы разработки.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auto"/>
          <w:sz w:val="28"/>
          <w:szCs w:val="28"/>
        </w:rPr>
        <w:t>Особенностью комбинированных систем разработки является раздел</w:t>
      </w:r>
      <w:r w:rsidRPr="00805C7D">
        <w:rPr>
          <w:b w:val="0"/>
          <w:bCs w:val="0"/>
          <w:color w:val="auto"/>
          <w:sz w:val="28"/>
          <w:szCs w:val="28"/>
        </w:rPr>
        <w:t>е</w:t>
      </w:r>
      <w:r w:rsidRPr="00805C7D">
        <w:rPr>
          <w:b w:val="0"/>
          <w:bCs w:val="0"/>
          <w:color w:val="auto"/>
          <w:sz w:val="28"/>
          <w:szCs w:val="28"/>
        </w:rPr>
        <w:t>ние этажа на регулярно чередующиеся и относительно близ</w:t>
      </w:r>
      <w:r w:rsidRPr="00805C7D">
        <w:rPr>
          <w:b w:val="0"/>
          <w:bCs w:val="0"/>
          <w:color w:val="auto"/>
          <w:sz w:val="28"/>
          <w:szCs w:val="28"/>
        </w:rPr>
        <w:softHyphen/>
        <w:t>кие по размеру камеры и междукамерные целики, отрабатываемые последовательно в две стадии разными системами. Камеры отрабаты</w:t>
      </w:r>
      <w:r w:rsidRPr="00805C7D">
        <w:rPr>
          <w:b w:val="0"/>
          <w:bCs w:val="0"/>
          <w:color w:val="auto"/>
          <w:sz w:val="28"/>
          <w:szCs w:val="28"/>
        </w:rPr>
        <w:softHyphen/>
        <w:t>вают в первую, а целики во вторую очередь по окончании выемки двух-трех (редко более) смежных к</w:t>
      </w:r>
      <w:r w:rsidRPr="00805C7D">
        <w:rPr>
          <w:b w:val="0"/>
          <w:bCs w:val="0"/>
          <w:color w:val="auto"/>
          <w:sz w:val="28"/>
          <w:szCs w:val="28"/>
        </w:rPr>
        <w:t>а</w:t>
      </w:r>
      <w:r w:rsidRPr="00805C7D">
        <w:rPr>
          <w:b w:val="0"/>
          <w:bCs w:val="0"/>
          <w:color w:val="auto"/>
          <w:sz w:val="28"/>
          <w:szCs w:val="28"/>
        </w:rPr>
        <w:t>мер.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auto"/>
          <w:sz w:val="28"/>
          <w:szCs w:val="28"/>
        </w:rPr>
        <w:t>Применение почти в равном объеме двух систем разработки - для выемки камер и целиков - отличает комбинированные системы от обычных систем, где целики также чередуются с камерами, но имеют относительно небольшой запас р</w:t>
      </w:r>
      <w:r w:rsidRPr="00805C7D">
        <w:rPr>
          <w:b w:val="0"/>
          <w:bCs w:val="0"/>
          <w:color w:val="auto"/>
          <w:sz w:val="28"/>
          <w:szCs w:val="28"/>
        </w:rPr>
        <w:t>у</w:t>
      </w:r>
      <w:r w:rsidRPr="00805C7D">
        <w:rPr>
          <w:b w:val="0"/>
          <w:bCs w:val="0"/>
          <w:color w:val="auto"/>
          <w:sz w:val="28"/>
          <w:szCs w:val="28"/>
        </w:rPr>
        <w:t>ды.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auto"/>
          <w:sz w:val="28"/>
          <w:szCs w:val="28"/>
        </w:rPr>
        <w:t xml:space="preserve">Камеры и целики располагают, как правило, длинной стороной </w:t>
      </w:r>
      <w:proofErr w:type="spellStart"/>
      <w:r w:rsidRPr="00805C7D">
        <w:rPr>
          <w:b w:val="0"/>
          <w:bCs w:val="0"/>
          <w:color w:val="auto"/>
          <w:sz w:val="28"/>
          <w:szCs w:val="28"/>
        </w:rPr>
        <w:t>вкрест</w:t>
      </w:r>
      <w:proofErr w:type="spellEnd"/>
      <w:r w:rsidRPr="00805C7D">
        <w:rPr>
          <w:b w:val="0"/>
          <w:bCs w:val="0"/>
          <w:color w:val="auto"/>
          <w:sz w:val="28"/>
          <w:szCs w:val="28"/>
        </w:rPr>
        <w:t xml:space="preserve"> простирания рудного тела. Ширина камер от 8 до 30 м, це</w:t>
      </w:r>
      <w:r w:rsidRPr="00805C7D">
        <w:rPr>
          <w:b w:val="0"/>
          <w:bCs w:val="0"/>
          <w:color w:val="auto"/>
          <w:sz w:val="28"/>
          <w:szCs w:val="28"/>
        </w:rPr>
        <w:softHyphen/>
        <w:t>ликов - от 6 до 20 м. Соотношение запасов руды в камерах и цели</w:t>
      </w:r>
      <w:r w:rsidRPr="00805C7D">
        <w:rPr>
          <w:b w:val="0"/>
          <w:bCs w:val="0"/>
          <w:color w:val="auto"/>
          <w:sz w:val="28"/>
          <w:szCs w:val="28"/>
        </w:rPr>
        <w:softHyphen/>
        <w:t xml:space="preserve">ках колеблется в среднем от 1:1 </w:t>
      </w:r>
      <w:proofErr w:type="gramStart"/>
      <w:r w:rsidRPr="00805C7D">
        <w:rPr>
          <w:b w:val="0"/>
          <w:bCs w:val="0"/>
          <w:color w:val="auto"/>
          <w:sz w:val="28"/>
          <w:szCs w:val="28"/>
        </w:rPr>
        <w:t>до</w:t>
      </w:r>
      <w:proofErr w:type="gramEnd"/>
      <w:r w:rsidRPr="00805C7D">
        <w:rPr>
          <w:b w:val="0"/>
          <w:bCs w:val="0"/>
          <w:color w:val="auto"/>
          <w:sz w:val="28"/>
          <w:szCs w:val="28"/>
        </w:rPr>
        <w:t xml:space="preserve"> 2:1.</w:t>
      </w:r>
    </w:p>
    <w:p w:rsid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</w:p>
    <w:p w:rsid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</w:p>
    <w:p w:rsid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</w:p>
    <w:p w:rsidR="00805C7D" w:rsidRPr="00805C7D" w:rsidRDefault="00805C7D" w:rsidP="00805C7D">
      <w:pPr>
        <w:ind w:firstLine="540"/>
        <w:jc w:val="center"/>
        <w:rPr>
          <w:rFonts w:ascii="Arial" w:hAnsi="Arial" w:cs="Arial"/>
          <w:caps/>
          <w:color w:val="auto"/>
          <w:sz w:val="28"/>
          <w:szCs w:val="28"/>
        </w:rPr>
      </w:pPr>
      <w:r w:rsidRPr="00805C7D">
        <w:rPr>
          <w:rFonts w:ascii="Arial" w:hAnsi="Arial" w:cs="Arial"/>
          <w:caps/>
          <w:color w:val="auto"/>
          <w:sz w:val="28"/>
          <w:szCs w:val="28"/>
        </w:rPr>
        <w:t>Выбор системы разработки</w:t>
      </w:r>
    </w:p>
    <w:p w:rsidR="00805C7D" w:rsidRPr="00805C7D" w:rsidRDefault="00805C7D" w:rsidP="00805C7D">
      <w:pPr>
        <w:jc w:val="center"/>
        <w:rPr>
          <w:rFonts w:ascii="Arial" w:hAnsi="Arial" w:cs="Arial"/>
          <w:b w:val="0"/>
          <w:color w:val="auto"/>
          <w:sz w:val="28"/>
          <w:szCs w:val="28"/>
        </w:rPr>
      </w:pPr>
    </w:p>
    <w:p w:rsidR="00805C7D" w:rsidRPr="00805C7D" w:rsidRDefault="00805C7D" w:rsidP="00805C7D">
      <w:pPr>
        <w:ind w:firstLine="539"/>
        <w:jc w:val="both"/>
        <w:rPr>
          <w:b w:val="0"/>
          <w:bCs w:val="0"/>
          <w:color w:val="auto"/>
          <w:sz w:val="28"/>
          <w:szCs w:val="28"/>
        </w:rPr>
      </w:pPr>
      <w:proofErr w:type="gramStart"/>
      <w:r w:rsidRPr="00805C7D">
        <w:rPr>
          <w:b w:val="0"/>
          <w:bCs w:val="0"/>
          <w:color w:val="auto"/>
          <w:sz w:val="28"/>
          <w:szCs w:val="28"/>
        </w:rPr>
        <w:t>От принятой системы разработки зависят такие важнейшие по</w:t>
      </w:r>
      <w:r w:rsidRPr="00805C7D">
        <w:rPr>
          <w:b w:val="0"/>
          <w:bCs w:val="0"/>
          <w:color w:val="auto"/>
          <w:sz w:val="28"/>
          <w:szCs w:val="28"/>
        </w:rPr>
        <w:softHyphen/>
        <w:t>казатели работы рудника, как производительность труда забойного рабочего, себестоимость добычи руды, величина потерь и разубоживания при добыче, затраты и величины потерь при переработке, ко</w:t>
      </w:r>
      <w:r w:rsidRPr="00805C7D">
        <w:rPr>
          <w:b w:val="0"/>
          <w:bCs w:val="0"/>
          <w:color w:val="auto"/>
          <w:sz w:val="28"/>
          <w:szCs w:val="28"/>
        </w:rPr>
        <w:softHyphen/>
        <w:t>личество и себестоимость конечной продукции горного предпр</w:t>
      </w:r>
      <w:r w:rsidRPr="00805C7D">
        <w:rPr>
          <w:b w:val="0"/>
          <w:bCs w:val="0"/>
          <w:color w:val="auto"/>
          <w:sz w:val="28"/>
          <w:szCs w:val="28"/>
        </w:rPr>
        <w:t>и</w:t>
      </w:r>
      <w:r w:rsidRPr="00805C7D">
        <w:rPr>
          <w:b w:val="0"/>
          <w:bCs w:val="0"/>
          <w:color w:val="auto"/>
          <w:sz w:val="28"/>
          <w:szCs w:val="28"/>
        </w:rPr>
        <w:t>ятия (концентрата, металла) и, наконец, размер получаемой прибыли.</w:t>
      </w:r>
      <w:proofErr w:type="gramEnd"/>
      <w:r w:rsidRPr="00805C7D">
        <w:rPr>
          <w:b w:val="0"/>
          <w:bCs w:val="0"/>
          <w:color w:val="auto"/>
          <w:sz w:val="28"/>
          <w:szCs w:val="28"/>
        </w:rPr>
        <w:t xml:space="preserve"> Поэтому выбор системы разработки и ее конструкти</w:t>
      </w:r>
      <w:r w:rsidRPr="00805C7D">
        <w:rPr>
          <w:b w:val="0"/>
          <w:bCs w:val="0"/>
          <w:color w:val="auto"/>
          <w:sz w:val="28"/>
          <w:szCs w:val="28"/>
        </w:rPr>
        <w:t>в</w:t>
      </w:r>
      <w:r w:rsidRPr="00805C7D">
        <w:rPr>
          <w:b w:val="0"/>
          <w:bCs w:val="0"/>
          <w:color w:val="auto"/>
          <w:sz w:val="28"/>
          <w:szCs w:val="28"/>
        </w:rPr>
        <w:t>ных элементов представляет одну из самых ответственных задач как для пр</w:t>
      </w:r>
      <w:r w:rsidRPr="00805C7D">
        <w:rPr>
          <w:b w:val="0"/>
          <w:bCs w:val="0"/>
          <w:color w:val="auto"/>
          <w:sz w:val="28"/>
          <w:szCs w:val="28"/>
        </w:rPr>
        <w:t>о</w:t>
      </w:r>
      <w:r w:rsidRPr="00805C7D">
        <w:rPr>
          <w:b w:val="0"/>
          <w:bCs w:val="0"/>
          <w:color w:val="auto"/>
          <w:sz w:val="28"/>
          <w:szCs w:val="28"/>
        </w:rPr>
        <w:t>екти</w:t>
      </w:r>
      <w:r w:rsidRPr="00805C7D">
        <w:rPr>
          <w:b w:val="0"/>
          <w:bCs w:val="0"/>
          <w:color w:val="auto"/>
          <w:sz w:val="28"/>
          <w:szCs w:val="28"/>
        </w:rPr>
        <w:softHyphen/>
        <w:t>руемого, так и для действующего рудника.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auto"/>
          <w:sz w:val="28"/>
          <w:szCs w:val="28"/>
        </w:rPr>
        <w:t>К числу основных факторов, учитываемых при выборе си</w:t>
      </w:r>
      <w:r w:rsidRPr="00805C7D">
        <w:rPr>
          <w:b w:val="0"/>
          <w:bCs w:val="0"/>
          <w:color w:val="auto"/>
          <w:sz w:val="28"/>
          <w:szCs w:val="28"/>
        </w:rPr>
        <w:softHyphen/>
        <w:t>стемы разр</w:t>
      </w:r>
      <w:r w:rsidRPr="00805C7D">
        <w:rPr>
          <w:b w:val="0"/>
          <w:bCs w:val="0"/>
          <w:color w:val="auto"/>
          <w:sz w:val="28"/>
          <w:szCs w:val="28"/>
        </w:rPr>
        <w:t>а</w:t>
      </w:r>
      <w:r w:rsidRPr="00805C7D">
        <w:rPr>
          <w:b w:val="0"/>
          <w:bCs w:val="0"/>
          <w:color w:val="auto"/>
          <w:sz w:val="28"/>
          <w:szCs w:val="28"/>
        </w:rPr>
        <w:t>ботки, относятся безопасность труда и себестоимость добычи руды.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auto"/>
          <w:sz w:val="28"/>
          <w:szCs w:val="28"/>
        </w:rPr>
        <w:t>Практика показывает, что безо</w:t>
      </w:r>
      <w:r w:rsidRPr="00805C7D">
        <w:rPr>
          <w:b w:val="0"/>
          <w:bCs w:val="0"/>
          <w:color w:val="auto"/>
          <w:sz w:val="28"/>
          <w:szCs w:val="28"/>
        </w:rPr>
        <w:softHyphen/>
        <w:t>пасность людей, з</w:t>
      </w:r>
      <w:r w:rsidRPr="00805C7D">
        <w:rPr>
          <w:b w:val="0"/>
          <w:bCs w:val="0"/>
          <w:color w:val="auto"/>
          <w:sz w:val="28"/>
          <w:szCs w:val="28"/>
        </w:rPr>
        <w:t>а</w:t>
      </w:r>
      <w:r w:rsidRPr="00805C7D">
        <w:rPr>
          <w:b w:val="0"/>
          <w:bCs w:val="0"/>
          <w:color w:val="auto"/>
          <w:sz w:val="28"/>
          <w:szCs w:val="28"/>
        </w:rPr>
        <w:t>нятых на подготовке и оч</w:t>
      </w:r>
      <w:r w:rsidRPr="00805C7D">
        <w:rPr>
          <w:b w:val="0"/>
          <w:bCs w:val="0"/>
          <w:color w:val="auto"/>
          <w:sz w:val="28"/>
          <w:szCs w:val="28"/>
        </w:rPr>
        <w:t>и</w:t>
      </w:r>
      <w:r w:rsidRPr="00805C7D">
        <w:rPr>
          <w:b w:val="0"/>
          <w:bCs w:val="0"/>
          <w:color w:val="auto"/>
          <w:sz w:val="28"/>
          <w:szCs w:val="28"/>
        </w:rPr>
        <w:t>стной выемке, определяется в первую очередь не горно-геологическими усло</w:t>
      </w:r>
      <w:r w:rsidRPr="00805C7D">
        <w:rPr>
          <w:b w:val="0"/>
          <w:bCs w:val="0"/>
          <w:color w:val="auto"/>
          <w:sz w:val="28"/>
          <w:szCs w:val="28"/>
        </w:rPr>
        <w:softHyphen/>
        <w:t>виями, а правильностью выбора системы разр</w:t>
      </w:r>
      <w:r w:rsidRPr="00805C7D">
        <w:rPr>
          <w:b w:val="0"/>
          <w:bCs w:val="0"/>
          <w:color w:val="auto"/>
          <w:sz w:val="28"/>
          <w:szCs w:val="28"/>
        </w:rPr>
        <w:t>а</w:t>
      </w:r>
      <w:r w:rsidRPr="00805C7D">
        <w:rPr>
          <w:b w:val="0"/>
          <w:bCs w:val="0"/>
          <w:color w:val="auto"/>
          <w:sz w:val="28"/>
          <w:szCs w:val="28"/>
        </w:rPr>
        <w:t>ботки и ее кон</w:t>
      </w:r>
      <w:r w:rsidRPr="00805C7D">
        <w:rPr>
          <w:b w:val="0"/>
          <w:bCs w:val="0"/>
          <w:color w:val="auto"/>
          <w:sz w:val="28"/>
          <w:szCs w:val="28"/>
        </w:rPr>
        <w:softHyphen/>
        <w:t>структивных элементов. Поэтому требование безопасности труда занимает первое место при в</w:t>
      </w:r>
      <w:r w:rsidRPr="00805C7D">
        <w:rPr>
          <w:b w:val="0"/>
          <w:bCs w:val="0"/>
          <w:color w:val="auto"/>
          <w:sz w:val="28"/>
          <w:szCs w:val="28"/>
        </w:rPr>
        <w:t>ы</w:t>
      </w:r>
      <w:r w:rsidRPr="00805C7D">
        <w:rPr>
          <w:b w:val="0"/>
          <w:bCs w:val="0"/>
          <w:color w:val="auto"/>
          <w:sz w:val="28"/>
          <w:szCs w:val="28"/>
        </w:rPr>
        <w:t>боре систем разработки.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  <w:r w:rsidRPr="00805C7D">
        <w:rPr>
          <w:b w:val="0"/>
          <w:bCs w:val="0"/>
          <w:color w:val="auto"/>
          <w:sz w:val="28"/>
          <w:szCs w:val="28"/>
        </w:rPr>
        <w:t>Помимо безопасности труда учитываются также требования безопасн</w:t>
      </w:r>
      <w:r w:rsidRPr="00805C7D">
        <w:rPr>
          <w:b w:val="0"/>
          <w:bCs w:val="0"/>
          <w:color w:val="auto"/>
          <w:sz w:val="28"/>
          <w:szCs w:val="28"/>
        </w:rPr>
        <w:t>о</w:t>
      </w:r>
      <w:r w:rsidRPr="00805C7D">
        <w:rPr>
          <w:b w:val="0"/>
          <w:bCs w:val="0"/>
          <w:color w:val="auto"/>
          <w:sz w:val="28"/>
          <w:szCs w:val="28"/>
        </w:rPr>
        <w:t>сти рудника в пожарном отношении, охраны зданий, горнотехнических с</w:t>
      </w:r>
      <w:r w:rsidRPr="00805C7D">
        <w:rPr>
          <w:b w:val="0"/>
          <w:bCs w:val="0"/>
          <w:color w:val="auto"/>
          <w:sz w:val="28"/>
          <w:szCs w:val="28"/>
        </w:rPr>
        <w:t>о</w:t>
      </w:r>
      <w:r w:rsidRPr="00805C7D">
        <w:rPr>
          <w:b w:val="0"/>
          <w:bCs w:val="0"/>
          <w:color w:val="auto"/>
          <w:sz w:val="28"/>
          <w:szCs w:val="28"/>
        </w:rPr>
        <w:t>оружений и горных выработок от послед</w:t>
      </w:r>
      <w:r w:rsidRPr="00805C7D">
        <w:rPr>
          <w:b w:val="0"/>
          <w:bCs w:val="0"/>
          <w:color w:val="auto"/>
          <w:sz w:val="28"/>
          <w:szCs w:val="28"/>
        </w:rPr>
        <w:softHyphen/>
        <w:t>ствий выемки полезного ископаем</w:t>
      </w:r>
      <w:r w:rsidRPr="00805C7D">
        <w:rPr>
          <w:b w:val="0"/>
          <w:bCs w:val="0"/>
          <w:color w:val="auto"/>
          <w:sz w:val="28"/>
          <w:szCs w:val="28"/>
        </w:rPr>
        <w:t>о</w:t>
      </w:r>
      <w:r w:rsidRPr="00805C7D">
        <w:rPr>
          <w:b w:val="0"/>
          <w:bCs w:val="0"/>
          <w:color w:val="auto"/>
          <w:sz w:val="28"/>
          <w:szCs w:val="28"/>
        </w:rPr>
        <w:t>го, а также от прорыва зна</w:t>
      </w:r>
      <w:r w:rsidRPr="00805C7D">
        <w:rPr>
          <w:b w:val="0"/>
          <w:bCs w:val="0"/>
          <w:color w:val="auto"/>
          <w:sz w:val="28"/>
          <w:szCs w:val="28"/>
        </w:rPr>
        <w:softHyphen/>
        <w:t>чительных притоков воды.</w:t>
      </w:r>
    </w:p>
    <w:p w:rsidR="00805C7D" w:rsidRPr="00805C7D" w:rsidRDefault="00805C7D" w:rsidP="00805C7D">
      <w:pPr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bCs w:val="0"/>
          <w:color w:val="auto"/>
          <w:sz w:val="28"/>
          <w:szCs w:val="28"/>
        </w:rPr>
        <w:lastRenderedPageBreak/>
        <w:t>Себестоимость добычи руды, зависящая от произ</w:t>
      </w:r>
      <w:r w:rsidRPr="00805C7D">
        <w:rPr>
          <w:b w:val="0"/>
          <w:bCs w:val="0"/>
          <w:color w:val="auto"/>
          <w:sz w:val="28"/>
          <w:szCs w:val="28"/>
        </w:rPr>
        <w:softHyphen/>
        <w:t>водительности труда горнорабочих, в свою очередь, зависит от уровня механизации и автоматиз</w:t>
      </w:r>
      <w:r w:rsidRPr="00805C7D">
        <w:rPr>
          <w:b w:val="0"/>
          <w:bCs w:val="0"/>
          <w:color w:val="auto"/>
          <w:sz w:val="28"/>
          <w:szCs w:val="28"/>
        </w:rPr>
        <w:t>а</w:t>
      </w:r>
      <w:r w:rsidRPr="00805C7D">
        <w:rPr>
          <w:b w:val="0"/>
          <w:bCs w:val="0"/>
          <w:color w:val="auto"/>
          <w:sz w:val="28"/>
          <w:szCs w:val="28"/>
        </w:rPr>
        <w:t>ции производственных процессов, от совершенства организации работ.</w:t>
      </w:r>
    </w:p>
    <w:p w:rsidR="00805C7D" w:rsidRPr="00805C7D" w:rsidRDefault="00805C7D" w:rsidP="00805C7D">
      <w:pPr>
        <w:ind w:firstLine="539"/>
        <w:jc w:val="both"/>
        <w:rPr>
          <w:b w:val="0"/>
          <w:color w:val="auto"/>
          <w:sz w:val="28"/>
          <w:szCs w:val="28"/>
        </w:rPr>
      </w:pPr>
      <w:proofErr w:type="gramStart"/>
      <w:r w:rsidRPr="00805C7D">
        <w:rPr>
          <w:b w:val="0"/>
          <w:color w:val="auto"/>
          <w:sz w:val="28"/>
          <w:szCs w:val="28"/>
        </w:rPr>
        <w:t>Выбор, конструирование и модернизация систем разработки произв</w:t>
      </w:r>
      <w:r w:rsidRPr="00805C7D">
        <w:rPr>
          <w:b w:val="0"/>
          <w:color w:val="auto"/>
          <w:sz w:val="28"/>
          <w:szCs w:val="28"/>
        </w:rPr>
        <w:t>о</w:t>
      </w:r>
      <w:r w:rsidRPr="00805C7D">
        <w:rPr>
          <w:b w:val="0"/>
          <w:color w:val="auto"/>
          <w:sz w:val="28"/>
          <w:szCs w:val="28"/>
        </w:rPr>
        <w:t>дят путем технико-экономического сравнения конкурирующих систем с учетом горно-геологических и горн</w:t>
      </w:r>
      <w:r w:rsidRPr="00805C7D">
        <w:rPr>
          <w:b w:val="0"/>
          <w:color w:val="auto"/>
          <w:sz w:val="28"/>
          <w:szCs w:val="28"/>
        </w:rPr>
        <w:t>о</w:t>
      </w:r>
      <w:r w:rsidRPr="00805C7D">
        <w:rPr>
          <w:b w:val="0"/>
          <w:color w:val="auto"/>
          <w:sz w:val="28"/>
          <w:szCs w:val="28"/>
        </w:rPr>
        <w:t>технических условий месторождения, наиболее полного и целесообразного извлечения руд из недр, комплексной механизации труда, обеспечения наиболее благоприятных условий для э</w:t>
      </w:r>
      <w:r w:rsidRPr="00805C7D">
        <w:rPr>
          <w:b w:val="0"/>
          <w:color w:val="auto"/>
          <w:sz w:val="28"/>
          <w:szCs w:val="28"/>
        </w:rPr>
        <w:t>ф</w:t>
      </w:r>
      <w:r w:rsidRPr="00805C7D">
        <w:rPr>
          <w:b w:val="0"/>
          <w:color w:val="auto"/>
          <w:sz w:val="28"/>
          <w:szCs w:val="28"/>
        </w:rPr>
        <w:t>фективного использования прогрессивных типов оборудования, применения энергосберегающих меропри</w:t>
      </w:r>
      <w:r w:rsidRPr="00805C7D">
        <w:rPr>
          <w:b w:val="0"/>
          <w:color w:val="auto"/>
          <w:sz w:val="28"/>
          <w:szCs w:val="28"/>
        </w:rPr>
        <w:t>я</w:t>
      </w:r>
      <w:r w:rsidRPr="00805C7D">
        <w:rPr>
          <w:b w:val="0"/>
          <w:color w:val="auto"/>
          <w:sz w:val="28"/>
          <w:szCs w:val="28"/>
        </w:rPr>
        <w:t>тий и безотходных процессов добычи и переработки руд, а также обеспечения безопасных условий труда.</w:t>
      </w:r>
      <w:proofErr w:type="gramEnd"/>
      <w:r w:rsidRPr="00805C7D">
        <w:rPr>
          <w:b w:val="0"/>
          <w:color w:val="auto"/>
          <w:sz w:val="28"/>
          <w:szCs w:val="28"/>
        </w:rPr>
        <w:t xml:space="preserve"> При этом отдают предп</w:t>
      </w:r>
      <w:r w:rsidRPr="00805C7D">
        <w:rPr>
          <w:b w:val="0"/>
          <w:color w:val="auto"/>
          <w:sz w:val="28"/>
          <w:szCs w:val="28"/>
        </w:rPr>
        <w:t>о</w:t>
      </w:r>
      <w:r w:rsidRPr="00805C7D">
        <w:rPr>
          <w:b w:val="0"/>
          <w:color w:val="auto"/>
          <w:sz w:val="28"/>
          <w:szCs w:val="28"/>
        </w:rPr>
        <w:t>чтение высокопроизводительным вариантам систем разработки с применением самоходного оборудов</w:t>
      </w:r>
      <w:r w:rsidRPr="00805C7D">
        <w:rPr>
          <w:b w:val="0"/>
          <w:color w:val="auto"/>
          <w:sz w:val="28"/>
          <w:szCs w:val="28"/>
        </w:rPr>
        <w:t>а</w:t>
      </w:r>
      <w:r w:rsidRPr="00805C7D">
        <w:rPr>
          <w:b w:val="0"/>
          <w:color w:val="auto"/>
          <w:sz w:val="28"/>
          <w:szCs w:val="28"/>
        </w:rPr>
        <w:t>ния.</w:t>
      </w:r>
    </w:p>
    <w:p w:rsidR="00805C7D" w:rsidRPr="00805C7D" w:rsidRDefault="00805C7D" w:rsidP="00805C7D">
      <w:pPr>
        <w:ind w:firstLine="539"/>
        <w:jc w:val="both"/>
        <w:rPr>
          <w:b w:val="0"/>
          <w:color w:val="auto"/>
          <w:sz w:val="28"/>
          <w:szCs w:val="28"/>
        </w:rPr>
      </w:pPr>
      <w:proofErr w:type="gramStart"/>
      <w:r w:rsidRPr="00805C7D">
        <w:rPr>
          <w:b w:val="0"/>
          <w:color w:val="auto"/>
          <w:sz w:val="28"/>
          <w:szCs w:val="28"/>
        </w:rPr>
        <w:t xml:space="preserve">На выбор системы разработки влияют </w:t>
      </w:r>
      <w:r w:rsidRPr="00805C7D">
        <w:rPr>
          <w:i/>
          <w:color w:val="auto"/>
          <w:sz w:val="28"/>
          <w:szCs w:val="28"/>
        </w:rPr>
        <w:t>постоянные</w:t>
      </w:r>
      <w:r w:rsidRPr="00805C7D">
        <w:rPr>
          <w:b w:val="0"/>
          <w:color w:val="auto"/>
          <w:sz w:val="28"/>
          <w:szCs w:val="28"/>
        </w:rPr>
        <w:t xml:space="preserve"> (устойчивость р</w:t>
      </w:r>
      <w:r w:rsidRPr="00805C7D">
        <w:rPr>
          <w:b w:val="0"/>
          <w:color w:val="auto"/>
          <w:sz w:val="28"/>
          <w:szCs w:val="28"/>
        </w:rPr>
        <w:t>у</w:t>
      </w:r>
      <w:r w:rsidRPr="00805C7D">
        <w:rPr>
          <w:b w:val="0"/>
          <w:color w:val="auto"/>
          <w:sz w:val="28"/>
          <w:szCs w:val="28"/>
        </w:rPr>
        <w:t>ды и вмещающих пород, мо</w:t>
      </w:r>
      <w:r w:rsidRPr="00805C7D">
        <w:rPr>
          <w:b w:val="0"/>
          <w:color w:val="auto"/>
          <w:sz w:val="28"/>
          <w:szCs w:val="28"/>
        </w:rPr>
        <w:t>щ</w:t>
      </w:r>
      <w:r w:rsidRPr="00805C7D">
        <w:rPr>
          <w:b w:val="0"/>
          <w:color w:val="auto"/>
          <w:sz w:val="28"/>
          <w:szCs w:val="28"/>
        </w:rPr>
        <w:t xml:space="preserve">ность и угол падения рудного тела, ценность руд), учитываемые в любых случаях и </w:t>
      </w:r>
      <w:r w:rsidRPr="00805C7D">
        <w:rPr>
          <w:i/>
          <w:color w:val="auto"/>
          <w:sz w:val="28"/>
          <w:szCs w:val="28"/>
        </w:rPr>
        <w:t>переменные</w:t>
      </w:r>
      <w:r w:rsidRPr="00805C7D">
        <w:rPr>
          <w:b w:val="0"/>
          <w:color w:val="auto"/>
          <w:sz w:val="28"/>
          <w:szCs w:val="28"/>
        </w:rPr>
        <w:t xml:space="preserve"> (склонность руд к возг</w:t>
      </w:r>
      <w:r w:rsidRPr="00805C7D">
        <w:rPr>
          <w:b w:val="0"/>
          <w:color w:val="auto"/>
          <w:sz w:val="28"/>
          <w:szCs w:val="28"/>
        </w:rPr>
        <w:t>о</w:t>
      </w:r>
      <w:r w:rsidRPr="00805C7D">
        <w:rPr>
          <w:b w:val="0"/>
          <w:color w:val="auto"/>
          <w:sz w:val="28"/>
          <w:szCs w:val="28"/>
        </w:rPr>
        <w:t>ранию, к слеживанию, необходимость сохранения земной поверхности, н</w:t>
      </w:r>
      <w:r w:rsidRPr="00805C7D">
        <w:rPr>
          <w:b w:val="0"/>
          <w:color w:val="auto"/>
          <w:sz w:val="28"/>
          <w:szCs w:val="28"/>
        </w:rPr>
        <w:t>а</w:t>
      </w:r>
      <w:r w:rsidRPr="00805C7D">
        <w:rPr>
          <w:b w:val="0"/>
          <w:color w:val="auto"/>
          <w:sz w:val="28"/>
          <w:szCs w:val="28"/>
        </w:rPr>
        <w:t>личие в рудном теле включений пустых пород, большая глубина разработки, хара</w:t>
      </w:r>
      <w:r w:rsidRPr="00805C7D">
        <w:rPr>
          <w:b w:val="0"/>
          <w:color w:val="auto"/>
          <w:sz w:val="28"/>
          <w:szCs w:val="28"/>
        </w:rPr>
        <w:t>к</w:t>
      </w:r>
      <w:r w:rsidRPr="00805C7D">
        <w:rPr>
          <w:b w:val="0"/>
          <w:color w:val="auto"/>
          <w:sz w:val="28"/>
          <w:szCs w:val="28"/>
        </w:rPr>
        <w:t xml:space="preserve">тер контактов залежи, отсутствие или наличие дешевых материалов для твердеющей закладки и т.п.) </w:t>
      </w:r>
      <w:r w:rsidRPr="00805C7D">
        <w:rPr>
          <w:i/>
          <w:color w:val="auto"/>
          <w:sz w:val="28"/>
          <w:szCs w:val="28"/>
        </w:rPr>
        <w:t>факторы</w:t>
      </w:r>
      <w:proofErr w:type="gramEnd"/>
      <w:r w:rsidRPr="00805C7D">
        <w:rPr>
          <w:b w:val="0"/>
          <w:color w:val="auto"/>
          <w:sz w:val="28"/>
          <w:szCs w:val="28"/>
        </w:rPr>
        <w:t>, которые выдвигаются, как ограничения в неблагоприятных усл</w:t>
      </w:r>
      <w:r w:rsidRPr="00805C7D">
        <w:rPr>
          <w:b w:val="0"/>
          <w:color w:val="auto"/>
          <w:sz w:val="28"/>
          <w:szCs w:val="28"/>
        </w:rPr>
        <w:t>о</w:t>
      </w:r>
      <w:r w:rsidRPr="00805C7D">
        <w:rPr>
          <w:b w:val="0"/>
          <w:color w:val="auto"/>
          <w:sz w:val="28"/>
          <w:szCs w:val="28"/>
        </w:rPr>
        <w:t xml:space="preserve">виях. </w:t>
      </w:r>
    </w:p>
    <w:p w:rsidR="00805C7D" w:rsidRPr="00805C7D" w:rsidRDefault="00805C7D" w:rsidP="00805C7D">
      <w:pPr>
        <w:ind w:firstLine="539"/>
        <w:jc w:val="both"/>
        <w:rPr>
          <w:b w:val="0"/>
          <w:color w:val="auto"/>
          <w:sz w:val="28"/>
          <w:szCs w:val="28"/>
        </w:rPr>
      </w:pPr>
      <w:proofErr w:type="gramStart"/>
      <w:r w:rsidRPr="00805C7D">
        <w:rPr>
          <w:b w:val="0"/>
          <w:color w:val="auto"/>
          <w:sz w:val="28"/>
          <w:szCs w:val="28"/>
        </w:rPr>
        <w:t>От принятой системы разработки зависят важнейшие показатели р</w:t>
      </w:r>
      <w:r w:rsidRPr="00805C7D">
        <w:rPr>
          <w:b w:val="0"/>
          <w:color w:val="auto"/>
          <w:sz w:val="28"/>
          <w:szCs w:val="28"/>
        </w:rPr>
        <w:t>а</w:t>
      </w:r>
      <w:r w:rsidRPr="00805C7D">
        <w:rPr>
          <w:b w:val="0"/>
          <w:color w:val="auto"/>
          <w:sz w:val="28"/>
          <w:szCs w:val="28"/>
        </w:rPr>
        <w:t>боты рудника, такие как производительность труда забойного рабочего, себесто</w:t>
      </w:r>
      <w:r w:rsidRPr="00805C7D">
        <w:rPr>
          <w:b w:val="0"/>
          <w:color w:val="auto"/>
          <w:sz w:val="28"/>
          <w:szCs w:val="28"/>
        </w:rPr>
        <w:t>и</w:t>
      </w:r>
      <w:r w:rsidRPr="00805C7D">
        <w:rPr>
          <w:b w:val="0"/>
          <w:color w:val="auto"/>
          <w:sz w:val="28"/>
          <w:szCs w:val="28"/>
        </w:rPr>
        <w:t>мость добычи, показатели потерь и разубоживания, производственная мощность рудника, размер получа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>мой прибыли.</w:t>
      </w:r>
      <w:proofErr w:type="gramEnd"/>
    </w:p>
    <w:p w:rsidR="00805C7D" w:rsidRPr="00805C7D" w:rsidRDefault="00805C7D" w:rsidP="00805C7D">
      <w:pPr>
        <w:ind w:firstLine="539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t>Выбор наиболее рациональной системы разработки месторождения ос</w:t>
      </w:r>
      <w:r w:rsidRPr="00805C7D">
        <w:rPr>
          <w:b w:val="0"/>
          <w:color w:val="auto"/>
          <w:sz w:val="28"/>
          <w:szCs w:val="28"/>
        </w:rPr>
        <w:t>у</w:t>
      </w:r>
      <w:r w:rsidRPr="00805C7D">
        <w:rPr>
          <w:b w:val="0"/>
          <w:color w:val="auto"/>
          <w:sz w:val="28"/>
          <w:szCs w:val="28"/>
        </w:rPr>
        <w:t>ществляется в два этапа.</w:t>
      </w:r>
    </w:p>
    <w:p w:rsidR="00805C7D" w:rsidRPr="00805C7D" w:rsidRDefault="00805C7D" w:rsidP="00805C7D">
      <w:pPr>
        <w:ind w:firstLine="539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t>На первом этапе отбора</w:t>
      </w:r>
      <w:r w:rsidRPr="00805C7D">
        <w:rPr>
          <w:b w:val="0"/>
          <w:color w:val="auto"/>
          <w:sz w:val="28"/>
          <w:szCs w:val="28"/>
        </w:rPr>
        <w:t xml:space="preserve"> технически приемлемых систем разработки постепенно исключаются неприемлемые системы в результате последов</w:t>
      </w:r>
      <w:r w:rsidRPr="00805C7D">
        <w:rPr>
          <w:b w:val="0"/>
          <w:color w:val="auto"/>
          <w:sz w:val="28"/>
          <w:szCs w:val="28"/>
        </w:rPr>
        <w:t>а</w:t>
      </w:r>
      <w:r w:rsidRPr="00805C7D">
        <w:rPr>
          <w:b w:val="0"/>
          <w:color w:val="auto"/>
          <w:sz w:val="28"/>
          <w:szCs w:val="28"/>
        </w:rPr>
        <w:t>тельного рассмотрения постоянных и переменных факторов. При рассмотр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 xml:space="preserve">нии каждого из факторов </w:t>
      </w:r>
      <w:proofErr w:type="gramStart"/>
      <w:r w:rsidRPr="00805C7D">
        <w:rPr>
          <w:b w:val="0"/>
          <w:color w:val="auto"/>
          <w:sz w:val="28"/>
          <w:szCs w:val="28"/>
        </w:rPr>
        <w:t>последующие</w:t>
      </w:r>
      <w:proofErr w:type="gramEnd"/>
      <w:r w:rsidRPr="00805C7D">
        <w:rPr>
          <w:b w:val="0"/>
          <w:color w:val="auto"/>
          <w:sz w:val="28"/>
          <w:szCs w:val="28"/>
        </w:rPr>
        <w:t xml:space="preserve"> еще не принимаются во внимание.</w:t>
      </w:r>
    </w:p>
    <w:p w:rsidR="00805C7D" w:rsidRPr="00805C7D" w:rsidRDefault="00805C7D" w:rsidP="00805C7D">
      <w:pPr>
        <w:ind w:firstLine="539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t>Вторым этапом</w:t>
      </w:r>
      <w:r w:rsidRPr="00805C7D">
        <w:rPr>
          <w:b w:val="0"/>
          <w:color w:val="auto"/>
          <w:sz w:val="28"/>
          <w:szCs w:val="28"/>
        </w:rPr>
        <w:t xml:space="preserve"> является сравнительная оценка отобранных систем разработки </w:t>
      </w:r>
      <w:proofErr w:type="gramStart"/>
      <w:r w:rsidRPr="00805C7D">
        <w:rPr>
          <w:b w:val="0"/>
          <w:color w:val="auto"/>
          <w:sz w:val="28"/>
          <w:szCs w:val="28"/>
        </w:rPr>
        <w:t>среди</w:t>
      </w:r>
      <w:proofErr w:type="gramEnd"/>
      <w:r w:rsidRPr="00805C7D">
        <w:rPr>
          <w:b w:val="0"/>
          <w:color w:val="auto"/>
          <w:sz w:val="28"/>
          <w:szCs w:val="28"/>
        </w:rPr>
        <w:t xml:space="preserve"> наиболее приемл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>мых.</w:t>
      </w:r>
    </w:p>
    <w:p w:rsidR="00805C7D" w:rsidRPr="00805C7D" w:rsidRDefault="00805C7D" w:rsidP="00805C7D">
      <w:pPr>
        <w:ind w:firstLine="539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t>К переменным факторам</w:t>
      </w:r>
      <w:r w:rsidRPr="00805C7D">
        <w:rPr>
          <w:b w:val="0"/>
          <w:color w:val="auto"/>
          <w:sz w:val="28"/>
          <w:szCs w:val="28"/>
        </w:rPr>
        <w:t xml:space="preserve"> можно о</w:t>
      </w:r>
      <w:r w:rsidRPr="00805C7D">
        <w:rPr>
          <w:b w:val="0"/>
          <w:color w:val="auto"/>
          <w:sz w:val="28"/>
          <w:szCs w:val="28"/>
        </w:rPr>
        <w:t>т</w:t>
      </w:r>
      <w:r w:rsidRPr="00805C7D">
        <w:rPr>
          <w:b w:val="0"/>
          <w:color w:val="auto"/>
          <w:sz w:val="28"/>
          <w:szCs w:val="28"/>
        </w:rPr>
        <w:t>нести: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t>- нарушение залегания рудного т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>ла;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t>- устойчивость руды;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t>- устойчивость вмещающих п</w:t>
      </w:r>
      <w:r w:rsidRPr="00805C7D">
        <w:rPr>
          <w:b w:val="0"/>
          <w:color w:val="auto"/>
          <w:sz w:val="28"/>
          <w:szCs w:val="28"/>
        </w:rPr>
        <w:t>о</w:t>
      </w:r>
      <w:r w:rsidRPr="00805C7D">
        <w:rPr>
          <w:b w:val="0"/>
          <w:color w:val="auto"/>
          <w:sz w:val="28"/>
          <w:szCs w:val="28"/>
        </w:rPr>
        <w:t>род;</w:t>
      </w:r>
    </w:p>
    <w:p w:rsidR="00805C7D" w:rsidRPr="00805C7D" w:rsidRDefault="00805C7D" w:rsidP="00805C7D">
      <w:pPr>
        <w:ind w:firstLine="539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t>- ценность полезного ископаем</w:t>
      </w:r>
      <w:r w:rsidRPr="00805C7D">
        <w:rPr>
          <w:b w:val="0"/>
          <w:color w:val="auto"/>
          <w:sz w:val="28"/>
          <w:szCs w:val="28"/>
        </w:rPr>
        <w:t>о</w:t>
      </w:r>
      <w:r w:rsidRPr="00805C7D">
        <w:rPr>
          <w:b w:val="0"/>
          <w:color w:val="auto"/>
          <w:sz w:val="28"/>
          <w:szCs w:val="28"/>
        </w:rPr>
        <w:t>го;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t>- минеральный состав вмещающих пород;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t>- контакт рудного тела с вмеща</w:t>
      </w:r>
      <w:r w:rsidRPr="00805C7D">
        <w:rPr>
          <w:b w:val="0"/>
          <w:color w:val="auto"/>
          <w:sz w:val="28"/>
          <w:szCs w:val="28"/>
        </w:rPr>
        <w:t>ю</w:t>
      </w:r>
      <w:r w:rsidRPr="00805C7D">
        <w:rPr>
          <w:b w:val="0"/>
          <w:color w:val="auto"/>
          <w:sz w:val="28"/>
          <w:szCs w:val="28"/>
        </w:rPr>
        <w:t>щими породами;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t xml:space="preserve">- склонность руды </w:t>
      </w:r>
      <w:proofErr w:type="spellStart"/>
      <w:r w:rsidRPr="00805C7D">
        <w:rPr>
          <w:b w:val="0"/>
          <w:color w:val="auto"/>
          <w:sz w:val="28"/>
          <w:szCs w:val="28"/>
        </w:rPr>
        <w:t>к</w:t>
      </w:r>
      <w:proofErr w:type="gramStart"/>
      <w:r w:rsidRPr="00805C7D">
        <w:rPr>
          <w:b w:val="0"/>
          <w:color w:val="auto"/>
          <w:sz w:val="28"/>
          <w:szCs w:val="28"/>
        </w:rPr>
        <w:t>.с</w:t>
      </w:r>
      <w:proofErr w:type="gramEnd"/>
      <w:r w:rsidRPr="00805C7D">
        <w:rPr>
          <w:b w:val="0"/>
          <w:color w:val="auto"/>
          <w:sz w:val="28"/>
          <w:szCs w:val="28"/>
        </w:rPr>
        <w:t>амовозгоранию</w:t>
      </w:r>
      <w:proofErr w:type="spellEnd"/>
      <w:r w:rsidRPr="00805C7D">
        <w:rPr>
          <w:b w:val="0"/>
          <w:color w:val="auto"/>
          <w:sz w:val="28"/>
          <w:szCs w:val="28"/>
        </w:rPr>
        <w:t>, окислению и сл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>жива</w:t>
      </w:r>
      <w:r w:rsidRPr="00805C7D">
        <w:rPr>
          <w:b w:val="0"/>
          <w:color w:val="auto"/>
          <w:sz w:val="28"/>
          <w:szCs w:val="28"/>
        </w:rPr>
        <w:softHyphen/>
        <w:t>нию;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t>- гидрогеологические условия ра</w:t>
      </w:r>
      <w:r w:rsidRPr="00805C7D">
        <w:rPr>
          <w:b w:val="0"/>
          <w:color w:val="auto"/>
          <w:sz w:val="28"/>
          <w:szCs w:val="28"/>
        </w:rPr>
        <w:t>з</w:t>
      </w:r>
      <w:r w:rsidRPr="00805C7D">
        <w:rPr>
          <w:b w:val="0"/>
          <w:color w:val="auto"/>
          <w:sz w:val="28"/>
          <w:szCs w:val="28"/>
        </w:rPr>
        <w:t>работки;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t>- глубина разработки рудного т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>ла;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left="540"/>
        <w:jc w:val="both"/>
        <w:rPr>
          <w:b w:val="0"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lastRenderedPageBreak/>
        <w:t>- возможность нарушения земной поверхности и вмещающих по</w:t>
      </w:r>
      <w:r w:rsidRPr="00805C7D">
        <w:rPr>
          <w:b w:val="0"/>
          <w:color w:val="auto"/>
          <w:sz w:val="28"/>
          <w:szCs w:val="28"/>
        </w:rPr>
        <w:softHyphen/>
        <w:t>род.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t>Форма рудного тела и глубина его распространения</w:t>
      </w:r>
      <w:r w:rsidRPr="00805C7D">
        <w:rPr>
          <w:b w:val="0"/>
          <w:i/>
          <w:color w:val="auto"/>
          <w:sz w:val="28"/>
          <w:szCs w:val="28"/>
        </w:rPr>
        <w:t>.</w:t>
      </w:r>
      <w:r w:rsidRPr="00805C7D">
        <w:rPr>
          <w:b w:val="0"/>
          <w:color w:val="auto"/>
          <w:sz w:val="28"/>
          <w:szCs w:val="28"/>
        </w:rPr>
        <w:t xml:space="preserve"> Правиль</w:t>
      </w:r>
      <w:r w:rsidRPr="00805C7D">
        <w:rPr>
          <w:b w:val="0"/>
          <w:color w:val="auto"/>
          <w:sz w:val="28"/>
          <w:szCs w:val="28"/>
        </w:rPr>
        <w:softHyphen/>
        <w:t>ная фо</w:t>
      </w:r>
      <w:r w:rsidRPr="00805C7D">
        <w:rPr>
          <w:b w:val="0"/>
          <w:color w:val="auto"/>
          <w:sz w:val="28"/>
          <w:szCs w:val="28"/>
        </w:rPr>
        <w:t>р</w:t>
      </w:r>
      <w:r w:rsidRPr="00805C7D">
        <w:rPr>
          <w:b w:val="0"/>
          <w:color w:val="auto"/>
          <w:sz w:val="28"/>
          <w:szCs w:val="28"/>
        </w:rPr>
        <w:t>ма рудного тела благоприятно сказывается при любой систе</w:t>
      </w:r>
      <w:r w:rsidRPr="00805C7D">
        <w:rPr>
          <w:b w:val="0"/>
          <w:color w:val="auto"/>
          <w:sz w:val="28"/>
          <w:szCs w:val="28"/>
        </w:rPr>
        <w:softHyphen/>
        <w:t>ме разработки. Напротив, некоторые системы, например, с крепле</w:t>
      </w:r>
      <w:r w:rsidRPr="00805C7D">
        <w:rPr>
          <w:b w:val="0"/>
          <w:color w:val="auto"/>
          <w:sz w:val="28"/>
          <w:szCs w:val="28"/>
        </w:rPr>
        <w:softHyphen/>
        <w:t>нием и закладкой, гор</w:t>
      </w:r>
      <w:r w:rsidRPr="00805C7D">
        <w:rPr>
          <w:b w:val="0"/>
          <w:color w:val="auto"/>
          <w:sz w:val="28"/>
          <w:szCs w:val="28"/>
        </w:rPr>
        <w:t>и</w:t>
      </w:r>
      <w:r w:rsidRPr="00805C7D">
        <w:rPr>
          <w:b w:val="0"/>
          <w:color w:val="auto"/>
          <w:sz w:val="28"/>
          <w:szCs w:val="28"/>
        </w:rPr>
        <w:t>зонтальными слоями с закладкой позволяют вести без затруднения очистную выемку в рудных телах самой при</w:t>
      </w:r>
      <w:r w:rsidRPr="00805C7D">
        <w:rPr>
          <w:b w:val="0"/>
          <w:color w:val="auto"/>
          <w:sz w:val="28"/>
          <w:szCs w:val="28"/>
        </w:rPr>
        <w:softHyphen/>
        <w:t>чудливой фо</w:t>
      </w:r>
      <w:r w:rsidRPr="00805C7D">
        <w:rPr>
          <w:b w:val="0"/>
          <w:color w:val="auto"/>
          <w:sz w:val="28"/>
          <w:szCs w:val="28"/>
        </w:rPr>
        <w:t>р</w:t>
      </w:r>
      <w:r w:rsidRPr="00805C7D">
        <w:rPr>
          <w:b w:val="0"/>
          <w:color w:val="auto"/>
          <w:sz w:val="28"/>
          <w:szCs w:val="28"/>
        </w:rPr>
        <w:t>мы.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t>Мощность рудного тела и угол залегания</w:t>
      </w:r>
      <w:r w:rsidRPr="00805C7D">
        <w:rPr>
          <w:b w:val="0"/>
          <w:i/>
          <w:color w:val="auto"/>
          <w:sz w:val="28"/>
          <w:szCs w:val="28"/>
        </w:rPr>
        <w:t>.</w:t>
      </w:r>
      <w:r w:rsidRPr="00805C7D">
        <w:rPr>
          <w:b w:val="0"/>
          <w:color w:val="auto"/>
          <w:sz w:val="28"/>
          <w:szCs w:val="28"/>
        </w:rPr>
        <w:t xml:space="preserve"> </w:t>
      </w:r>
      <w:proofErr w:type="gramStart"/>
      <w:r w:rsidRPr="00805C7D">
        <w:rPr>
          <w:b w:val="0"/>
          <w:color w:val="auto"/>
          <w:sz w:val="28"/>
          <w:szCs w:val="28"/>
        </w:rPr>
        <w:t>Одни системы могут прим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>няться лишь в тонких рудных телах, другие, наоборот, - толь</w:t>
      </w:r>
      <w:r w:rsidRPr="00805C7D">
        <w:rPr>
          <w:b w:val="0"/>
          <w:color w:val="auto"/>
          <w:sz w:val="28"/>
          <w:szCs w:val="28"/>
        </w:rPr>
        <w:softHyphen/>
        <w:t>ко в очень мощных, третьи характерны преимущественно для рудных тел средней мощн</w:t>
      </w:r>
      <w:r w:rsidRPr="00805C7D">
        <w:rPr>
          <w:b w:val="0"/>
          <w:color w:val="auto"/>
          <w:sz w:val="28"/>
          <w:szCs w:val="28"/>
        </w:rPr>
        <w:t>о</w:t>
      </w:r>
      <w:r w:rsidRPr="00805C7D">
        <w:rPr>
          <w:b w:val="0"/>
          <w:color w:val="auto"/>
          <w:sz w:val="28"/>
          <w:szCs w:val="28"/>
        </w:rPr>
        <w:t>сти.</w:t>
      </w:r>
      <w:proofErr w:type="gramEnd"/>
      <w:r w:rsidRPr="00805C7D">
        <w:rPr>
          <w:b w:val="0"/>
          <w:color w:val="auto"/>
          <w:sz w:val="28"/>
          <w:szCs w:val="28"/>
        </w:rPr>
        <w:t xml:space="preserve"> Не менее отчетливы границы применения раз</w:t>
      </w:r>
      <w:r w:rsidRPr="00805C7D">
        <w:rPr>
          <w:b w:val="0"/>
          <w:color w:val="auto"/>
          <w:sz w:val="28"/>
          <w:szCs w:val="28"/>
        </w:rPr>
        <w:softHyphen/>
        <w:t xml:space="preserve">личных систем по углу падения рудных тел. Например, системы с </w:t>
      </w:r>
      <w:proofErr w:type="spellStart"/>
      <w:r w:rsidRPr="00805C7D">
        <w:rPr>
          <w:b w:val="0"/>
          <w:color w:val="auto"/>
          <w:sz w:val="28"/>
          <w:szCs w:val="28"/>
        </w:rPr>
        <w:t>магазинированием</w:t>
      </w:r>
      <w:proofErr w:type="spellEnd"/>
      <w:r w:rsidRPr="00805C7D">
        <w:rPr>
          <w:b w:val="0"/>
          <w:color w:val="auto"/>
          <w:sz w:val="28"/>
          <w:szCs w:val="28"/>
        </w:rPr>
        <w:t xml:space="preserve"> р</w:t>
      </w:r>
      <w:r w:rsidRPr="00805C7D">
        <w:rPr>
          <w:b w:val="0"/>
          <w:color w:val="auto"/>
          <w:sz w:val="28"/>
          <w:szCs w:val="28"/>
        </w:rPr>
        <w:t>у</w:t>
      </w:r>
      <w:r w:rsidRPr="00805C7D">
        <w:rPr>
          <w:b w:val="0"/>
          <w:color w:val="auto"/>
          <w:sz w:val="28"/>
          <w:szCs w:val="28"/>
        </w:rPr>
        <w:t>ды применяют, как правило, при крутом паде</w:t>
      </w:r>
      <w:r w:rsidRPr="00805C7D">
        <w:rPr>
          <w:b w:val="0"/>
          <w:color w:val="auto"/>
          <w:sz w:val="28"/>
          <w:szCs w:val="28"/>
        </w:rPr>
        <w:softHyphen/>
        <w:t>нии. Напротив, камерно-столбовые системы х</w:t>
      </w:r>
      <w:r w:rsidRPr="00805C7D">
        <w:rPr>
          <w:b w:val="0"/>
          <w:color w:val="auto"/>
          <w:sz w:val="28"/>
          <w:szCs w:val="28"/>
        </w:rPr>
        <w:t>а</w:t>
      </w:r>
      <w:r w:rsidRPr="00805C7D">
        <w:rPr>
          <w:b w:val="0"/>
          <w:color w:val="auto"/>
          <w:sz w:val="28"/>
          <w:szCs w:val="28"/>
        </w:rPr>
        <w:t>рактерны для горизон</w:t>
      </w:r>
      <w:r w:rsidRPr="00805C7D">
        <w:rPr>
          <w:b w:val="0"/>
          <w:color w:val="auto"/>
          <w:sz w:val="28"/>
          <w:szCs w:val="28"/>
        </w:rPr>
        <w:softHyphen/>
        <w:t>тальных и пологих рудных тел.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t>Нарушение залегания рудного тела</w:t>
      </w:r>
      <w:r w:rsidRPr="00805C7D">
        <w:rPr>
          <w:b w:val="0"/>
          <w:i/>
          <w:color w:val="auto"/>
          <w:sz w:val="28"/>
          <w:szCs w:val="28"/>
        </w:rPr>
        <w:t>.</w:t>
      </w:r>
      <w:r w:rsidRPr="00805C7D">
        <w:rPr>
          <w:b w:val="0"/>
          <w:color w:val="auto"/>
          <w:sz w:val="28"/>
          <w:szCs w:val="28"/>
        </w:rPr>
        <w:t xml:space="preserve"> Этот фактор усложняет процессы разработки. Отрицательное влияние этого фактора устра</w:t>
      </w:r>
      <w:r w:rsidRPr="00805C7D">
        <w:rPr>
          <w:b w:val="0"/>
          <w:color w:val="auto"/>
          <w:sz w:val="28"/>
          <w:szCs w:val="28"/>
        </w:rPr>
        <w:softHyphen/>
        <w:t>няется выбором соответствующей системы. В этих условиях должно быть ограничено применение камерных систем с открытым в</w:t>
      </w:r>
      <w:r w:rsidRPr="00805C7D">
        <w:rPr>
          <w:b w:val="0"/>
          <w:color w:val="auto"/>
          <w:sz w:val="28"/>
          <w:szCs w:val="28"/>
        </w:rPr>
        <w:t>ы</w:t>
      </w:r>
      <w:r w:rsidRPr="00805C7D">
        <w:rPr>
          <w:b w:val="0"/>
          <w:color w:val="auto"/>
          <w:sz w:val="28"/>
          <w:szCs w:val="28"/>
        </w:rPr>
        <w:t>работан</w:t>
      </w:r>
      <w:r w:rsidRPr="00805C7D">
        <w:rPr>
          <w:b w:val="0"/>
          <w:color w:val="auto"/>
          <w:sz w:val="28"/>
          <w:szCs w:val="28"/>
        </w:rPr>
        <w:softHyphen/>
        <w:t>ным пространством.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t>Устойчивость руд и вмещающих пород</w:t>
      </w:r>
      <w:r w:rsidRPr="00805C7D">
        <w:rPr>
          <w:b w:val="0"/>
          <w:i/>
          <w:color w:val="auto"/>
          <w:sz w:val="28"/>
          <w:szCs w:val="28"/>
        </w:rPr>
        <w:t>.</w:t>
      </w:r>
      <w:r w:rsidRPr="00805C7D">
        <w:rPr>
          <w:b w:val="0"/>
          <w:color w:val="auto"/>
          <w:sz w:val="28"/>
          <w:szCs w:val="28"/>
        </w:rPr>
        <w:t xml:space="preserve"> Довольно отчетлива граница применения каждой системы разработки по устойчивости руд и вм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>щающих пород. Системы с естественным поддержанием очистного пространства пр</w:t>
      </w:r>
      <w:r w:rsidRPr="00805C7D">
        <w:rPr>
          <w:b w:val="0"/>
          <w:color w:val="auto"/>
          <w:sz w:val="28"/>
          <w:szCs w:val="28"/>
        </w:rPr>
        <w:t>и</w:t>
      </w:r>
      <w:r w:rsidRPr="00805C7D">
        <w:rPr>
          <w:b w:val="0"/>
          <w:color w:val="auto"/>
          <w:sz w:val="28"/>
          <w:szCs w:val="28"/>
        </w:rPr>
        <w:t>емлемы при устойчивом рудном массиве и вмещающих пород. Системы с обрушением руд и вмещающих пород применяются, в основном, при н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>устойчивом рудном массиве.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t>Ценность руды</w:t>
      </w:r>
      <w:r w:rsidRPr="00805C7D">
        <w:rPr>
          <w:b w:val="0"/>
          <w:i/>
          <w:color w:val="auto"/>
          <w:sz w:val="28"/>
          <w:szCs w:val="28"/>
        </w:rPr>
        <w:t>.</w:t>
      </w:r>
      <w:r w:rsidRPr="00805C7D">
        <w:rPr>
          <w:b w:val="0"/>
          <w:color w:val="auto"/>
          <w:sz w:val="28"/>
          <w:szCs w:val="28"/>
        </w:rPr>
        <w:t xml:space="preserve"> Этот фактор присутствует в любом случае и является одним из непременных условий выбора системы разработки. При разрабо</w:t>
      </w:r>
      <w:r w:rsidRPr="00805C7D">
        <w:rPr>
          <w:b w:val="0"/>
          <w:color w:val="auto"/>
          <w:sz w:val="28"/>
          <w:szCs w:val="28"/>
        </w:rPr>
        <w:t>т</w:t>
      </w:r>
      <w:r w:rsidRPr="00805C7D">
        <w:rPr>
          <w:b w:val="0"/>
          <w:color w:val="auto"/>
          <w:sz w:val="28"/>
          <w:szCs w:val="28"/>
        </w:rPr>
        <w:t>ке руд невысокой ценности часто отдают предпочтение системе с меньшим коэффициентом извлечения, если она обеспечива</w:t>
      </w:r>
      <w:r w:rsidRPr="00805C7D">
        <w:rPr>
          <w:b w:val="0"/>
          <w:color w:val="auto"/>
          <w:sz w:val="28"/>
          <w:szCs w:val="28"/>
        </w:rPr>
        <w:softHyphen/>
        <w:t>ет значительное снижение затрат на добычу руды. Напротив, для высокоценных руд реша</w:t>
      </w:r>
      <w:r w:rsidRPr="00805C7D">
        <w:rPr>
          <w:b w:val="0"/>
          <w:color w:val="auto"/>
          <w:sz w:val="28"/>
          <w:szCs w:val="28"/>
        </w:rPr>
        <w:t>ю</w:t>
      </w:r>
      <w:r w:rsidRPr="00805C7D">
        <w:rPr>
          <w:b w:val="0"/>
          <w:color w:val="auto"/>
          <w:sz w:val="28"/>
          <w:szCs w:val="28"/>
        </w:rPr>
        <w:t>щим фактором в выборе системы часто бывает наибольшая полнота извл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>чения.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t>Минеральный состав вмещающих пород и характер контакта их с рудным телом</w:t>
      </w:r>
      <w:r w:rsidRPr="00805C7D">
        <w:rPr>
          <w:b w:val="0"/>
          <w:i/>
          <w:color w:val="auto"/>
          <w:sz w:val="28"/>
          <w:szCs w:val="28"/>
        </w:rPr>
        <w:t>.</w:t>
      </w:r>
      <w:r w:rsidRPr="00805C7D">
        <w:rPr>
          <w:b w:val="0"/>
          <w:color w:val="auto"/>
          <w:sz w:val="28"/>
          <w:szCs w:val="28"/>
        </w:rPr>
        <w:t xml:space="preserve"> Наличие </w:t>
      </w:r>
      <w:proofErr w:type="spellStart"/>
      <w:r w:rsidRPr="00805C7D">
        <w:rPr>
          <w:b w:val="0"/>
          <w:color w:val="auto"/>
          <w:sz w:val="28"/>
          <w:szCs w:val="28"/>
        </w:rPr>
        <w:t>оруденения</w:t>
      </w:r>
      <w:proofErr w:type="spellEnd"/>
      <w:r w:rsidRPr="00805C7D">
        <w:rPr>
          <w:b w:val="0"/>
          <w:color w:val="auto"/>
          <w:sz w:val="28"/>
          <w:szCs w:val="28"/>
        </w:rPr>
        <w:t xml:space="preserve"> вмещающих пород может оказать сущес</w:t>
      </w:r>
      <w:r w:rsidRPr="00805C7D">
        <w:rPr>
          <w:b w:val="0"/>
          <w:color w:val="auto"/>
          <w:sz w:val="28"/>
          <w:szCs w:val="28"/>
        </w:rPr>
        <w:t>т</w:t>
      </w:r>
      <w:r w:rsidRPr="00805C7D">
        <w:rPr>
          <w:b w:val="0"/>
          <w:color w:val="auto"/>
          <w:sz w:val="28"/>
          <w:szCs w:val="28"/>
        </w:rPr>
        <w:t>венное влияние на выбор системы разработки. При системах с массовым обрушением положительные результаты по извлечению и разубоживанию получаются при нал</w:t>
      </w:r>
      <w:r w:rsidRPr="00805C7D">
        <w:rPr>
          <w:b w:val="0"/>
          <w:color w:val="auto"/>
          <w:sz w:val="28"/>
          <w:szCs w:val="28"/>
        </w:rPr>
        <w:t>и</w:t>
      </w:r>
      <w:r w:rsidRPr="00805C7D">
        <w:rPr>
          <w:b w:val="0"/>
          <w:color w:val="auto"/>
          <w:sz w:val="28"/>
          <w:szCs w:val="28"/>
        </w:rPr>
        <w:t xml:space="preserve">чии </w:t>
      </w:r>
      <w:proofErr w:type="spellStart"/>
      <w:r w:rsidRPr="00805C7D">
        <w:rPr>
          <w:b w:val="0"/>
          <w:color w:val="auto"/>
          <w:sz w:val="28"/>
          <w:szCs w:val="28"/>
        </w:rPr>
        <w:t>оруденения</w:t>
      </w:r>
      <w:proofErr w:type="spellEnd"/>
      <w:r w:rsidRPr="00805C7D">
        <w:rPr>
          <w:b w:val="0"/>
          <w:color w:val="auto"/>
          <w:sz w:val="28"/>
          <w:szCs w:val="28"/>
        </w:rPr>
        <w:t xml:space="preserve"> вмещающих пород. При выборе между системами с закладкой и </w:t>
      </w:r>
      <w:proofErr w:type="spellStart"/>
      <w:r w:rsidRPr="00805C7D">
        <w:rPr>
          <w:b w:val="0"/>
          <w:color w:val="auto"/>
          <w:sz w:val="28"/>
          <w:szCs w:val="28"/>
        </w:rPr>
        <w:t>магазинированием</w:t>
      </w:r>
      <w:proofErr w:type="spellEnd"/>
      <w:r w:rsidRPr="00805C7D">
        <w:rPr>
          <w:b w:val="0"/>
          <w:color w:val="auto"/>
          <w:sz w:val="28"/>
          <w:szCs w:val="28"/>
        </w:rPr>
        <w:t xml:space="preserve"> руды для разработки жил с непостоянной и малой мощностью, к</w:t>
      </w:r>
      <w:r w:rsidRPr="00805C7D">
        <w:rPr>
          <w:b w:val="0"/>
          <w:color w:val="auto"/>
          <w:sz w:val="28"/>
          <w:szCs w:val="28"/>
        </w:rPr>
        <w:t>о</w:t>
      </w:r>
      <w:r w:rsidRPr="00805C7D">
        <w:rPr>
          <w:b w:val="0"/>
          <w:color w:val="auto"/>
          <w:sz w:val="28"/>
          <w:szCs w:val="28"/>
        </w:rPr>
        <w:t>гда неиз</w:t>
      </w:r>
      <w:r w:rsidRPr="00805C7D">
        <w:rPr>
          <w:b w:val="0"/>
          <w:color w:val="auto"/>
          <w:sz w:val="28"/>
          <w:szCs w:val="28"/>
        </w:rPr>
        <w:softHyphen/>
        <w:t xml:space="preserve">бежна </w:t>
      </w:r>
      <w:proofErr w:type="spellStart"/>
      <w:r w:rsidRPr="00805C7D">
        <w:rPr>
          <w:b w:val="0"/>
          <w:color w:val="auto"/>
          <w:sz w:val="28"/>
          <w:szCs w:val="28"/>
        </w:rPr>
        <w:t>подрывка</w:t>
      </w:r>
      <w:proofErr w:type="spellEnd"/>
      <w:r w:rsidRPr="00805C7D">
        <w:rPr>
          <w:b w:val="0"/>
          <w:color w:val="auto"/>
          <w:sz w:val="28"/>
          <w:szCs w:val="28"/>
        </w:rPr>
        <w:t xml:space="preserve"> боков, система с </w:t>
      </w:r>
      <w:proofErr w:type="spellStart"/>
      <w:r w:rsidRPr="00805C7D">
        <w:rPr>
          <w:b w:val="0"/>
          <w:color w:val="auto"/>
          <w:sz w:val="28"/>
          <w:szCs w:val="28"/>
        </w:rPr>
        <w:t>магазинированием</w:t>
      </w:r>
      <w:proofErr w:type="spellEnd"/>
      <w:r w:rsidRPr="00805C7D">
        <w:rPr>
          <w:b w:val="0"/>
          <w:color w:val="auto"/>
          <w:sz w:val="28"/>
          <w:szCs w:val="28"/>
        </w:rPr>
        <w:t xml:space="preserve"> может оказаться более р</w:t>
      </w:r>
      <w:r w:rsidRPr="00805C7D">
        <w:rPr>
          <w:b w:val="0"/>
          <w:color w:val="auto"/>
          <w:sz w:val="28"/>
          <w:szCs w:val="28"/>
        </w:rPr>
        <w:t>а</w:t>
      </w:r>
      <w:r w:rsidRPr="00805C7D">
        <w:rPr>
          <w:b w:val="0"/>
          <w:color w:val="auto"/>
          <w:sz w:val="28"/>
          <w:szCs w:val="28"/>
        </w:rPr>
        <w:t>циональной, если вмещающие породы рудоносны. Контакт рудного тела с вмещающими породами также оказывает существенное вли</w:t>
      </w:r>
      <w:r w:rsidRPr="00805C7D">
        <w:rPr>
          <w:b w:val="0"/>
          <w:color w:val="auto"/>
          <w:sz w:val="28"/>
          <w:szCs w:val="28"/>
        </w:rPr>
        <w:t>я</w:t>
      </w:r>
      <w:r w:rsidRPr="00805C7D">
        <w:rPr>
          <w:b w:val="0"/>
          <w:color w:val="auto"/>
          <w:sz w:val="28"/>
          <w:szCs w:val="28"/>
        </w:rPr>
        <w:t>ние на выбор системы разработки. При наличии отчетливого контакта весьма тонкие жилы могут разрабатываться с раздел</w:t>
      </w:r>
      <w:r w:rsidRPr="00805C7D">
        <w:rPr>
          <w:b w:val="0"/>
          <w:color w:val="auto"/>
          <w:sz w:val="28"/>
          <w:szCs w:val="28"/>
        </w:rPr>
        <w:t>ь</w:t>
      </w:r>
      <w:r w:rsidRPr="00805C7D">
        <w:rPr>
          <w:b w:val="0"/>
          <w:color w:val="auto"/>
          <w:sz w:val="28"/>
          <w:szCs w:val="28"/>
        </w:rPr>
        <w:t>ной выемкой и закладкой выработанного пространства по</w:t>
      </w:r>
      <w:r w:rsidRPr="00805C7D">
        <w:rPr>
          <w:b w:val="0"/>
          <w:color w:val="auto"/>
          <w:sz w:val="28"/>
          <w:szCs w:val="28"/>
        </w:rPr>
        <w:t>д</w:t>
      </w:r>
      <w:r w:rsidRPr="00805C7D">
        <w:rPr>
          <w:b w:val="0"/>
          <w:color w:val="auto"/>
          <w:sz w:val="28"/>
          <w:szCs w:val="28"/>
        </w:rPr>
        <w:t>рываемыми вме</w:t>
      </w:r>
      <w:r w:rsidRPr="00805C7D">
        <w:rPr>
          <w:b w:val="0"/>
          <w:color w:val="auto"/>
          <w:sz w:val="28"/>
          <w:szCs w:val="28"/>
        </w:rPr>
        <w:softHyphen/>
        <w:t>щающими породами. Правильный контакт особенно благоприятен для с</w:t>
      </w:r>
      <w:r w:rsidRPr="00805C7D">
        <w:rPr>
          <w:b w:val="0"/>
          <w:color w:val="auto"/>
          <w:sz w:val="28"/>
          <w:szCs w:val="28"/>
        </w:rPr>
        <w:t>и</w:t>
      </w:r>
      <w:r w:rsidRPr="00805C7D">
        <w:rPr>
          <w:b w:val="0"/>
          <w:color w:val="auto"/>
          <w:sz w:val="28"/>
          <w:szCs w:val="28"/>
        </w:rPr>
        <w:t xml:space="preserve">стем разработки с </w:t>
      </w:r>
      <w:proofErr w:type="spellStart"/>
      <w:r w:rsidRPr="00805C7D">
        <w:rPr>
          <w:b w:val="0"/>
          <w:color w:val="auto"/>
          <w:sz w:val="28"/>
          <w:szCs w:val="28"/>
        </w:rPr>
        <w:t>магазинированием</w:t>
      </w:r>
      <w:proofErr w:type="spellEnd"/>
      <w:r w:rsidRPr="00805C7D">
        <w:rPr>
          <w:b w:val="0"/>
          <w:color w:val="auto"/>
          <w:sz w:val="28"/>
          <w:szCs w:val="28"/>
        </w:rPr>
        <w:t xml:space="preserve"> и отбойкой руды глубокими скважин</w:t>
      </w:r>
      <w:r w:rsidRPr="00805C7D">
        <w:rPr>
          <w:b w:val="0"/>
          <w:color w:val="auto"/>
          <w:sz w:val="28"/>
          <w:szCs w:val="28"/>
        </w:rPr>
        <w:t>а</w:t>
      </w:r>
      <w:r w:rsidRPr="00805C7D">
        <w:rPr>
          <w:b w:val="0"/>
          <w:color w:val="auto"/>
          <w:sz w:val="28"/>
          <w:szCs w:val="28"/>
        </w:rPr>
        <w:t>ми.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lastRenderedPageBreak/>
        <w:t>Склонность руды к окислению, самовозгоранию и слеживанию</w:t>
      </w:r>
      <w:r w:rsidRPr="00805C7D">
        <w:rPr>
          <w:b w:val="0"/>
          <w:i/>
          <w:color w:val="auto"/>
          <w:sz w:val="28"/>
          <w:szCs w:val="28"/>
        </w:rPr>
        <w:t>.</w:t>
      </w:r>
      <w:r w:rsidRPr="00805C7D">
        <w:rPr>
          <w:b w:val="0"/>
          <w:color w:val="auto"/>
          <w:sz w:val="28"/>
          <w:szCs w:val="28"/>
        </w:rPr>
        <w:t xml:space="preserve"> При ра</w:t>
      </w:r>
      <w:r w:rsidRPr="00805C7D">
        <w:rPr>
          <w:b w:val="0"/>
          <w:color w:val="auto"/>
          <w:sz w:val="28"/>
          <w:szCs w:val="28"/>
        </w:rPr>
        <w:t>з</w:t>
      </w:r>
      <w:r w:rsidRPr="00805C7D">
        <w:rPr>
          <w:b w:val="0"/>
          <w:color w:val="auto"/>
          <w:sz w:val="28"/>
          <w:szCs w:val="28"/>
        </w:rPr>
        <w:t>работке полезных ископаемых, склонных к окислению, само</w:t>
      </w:r>
      <w:r w:rsidRPr="00805C7D">
        <w:rPr>
          <w:b w:val="0"/>
          <w:color w:val="auto"/>
          <w:sz w:val="28"/>
          <w:szCs w:val="28"/>
        </w:rPr>
        <w:softHyphen/>
        <w:t>возгоранию и слеживанию, исключается применение систем с остав</w:t>
      </w:r>
      <w:r w:rsidRPr="00805C7D">
        <w:rPr>
          <w:b w:val="0"/>
          <w:color w:val="auto"/>
          <w:sz w:val="28"/>
          <w:szCs w:val="28"/>
        </w:rPr>
        <w:softHyphen/>
        <w:t>лением постоянных ц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 xml:space="preserve">ликов, систем с </w:t>
      </w:r>
      <w:proofErr w:type="spellStart"/>
      <w:r w:rsidRPr="00805C7D">
        <w:rPr>
          <w:b w:val="0"/>
          <w:color w:val="auto"/>
          <w:sz w:val="28"/>
          <w:szCs w:val="28"/>
        </w:rPr>
        <w:t>магазинированием</w:t>
      </w:r>
      <w:proofErr w:type="spellEnd"/>
      <w:r w:rsidRPr="00805C7D">
        <w:rPr>
          <w:b w:val="0"/>
          <w:color w:val="auto"/>
          <w:sz w:val="28"/>
          <w:szCs w:val="28"/>
        </w:rPr>
        <w:t xml:space="preserve"> отбитой ру</w:t>
      </w:r>
      <w:r w:rsidRPr="00805C7D">
        <w:rPr>
          <w:b w:val="0"/>
          <w:color w:val="auto"/>
          <w:sz w:val="28"/>
          <w:szCs w:val="28"/>
        </w:rPr>
        <w:softHyphen/>
        <w:t>ды и систем с обрушением кровли. Ограничивается использование систем, допускающих большие потери руды, так как значительное количес</w:t>
      </w:r>
      <w:r w:rsidRPr="00805C7D">
        <w:rPr>
          <w:b w:val="0"/>
          <w:color w:val="auto"/>
          <w:sz w:val="28"/>
          <w:szCs w:val="28"/>
        </w:rPr>
        <w:t>т</w:t>
      </w:r>
      <w:r w:rsidRPr="00805C7D">
        <w:rPr>
          <w:b w:val="0"/>
          <w:color w:val="auto"/>
          <w:sz w:val="28"/>
          <w:szCs w:val="28"/>
        </w:rPr>
        <w:t xml:space="preserve">во оставляемых руд может оказаться очагом самовозгорания и возникновения пожара. </w:t>
      </w:r>
      <w:proofErr w:type="spellStart"/>
      <w:r w:rsidRPr="00805C7D">
        <w:rPr>
          <w:b w:val="0"/>
          <w:color w:val="auto"/>
          <w:sz w:val="28"/>
          <w:szCs w:val="28"/>
        </w:rPr>
        <w:t>Слеж</w:t>
      </w:r>
      <w:r w:rsidRPr="00805C7D">
        <w:rPr>
          <w:b w:val="0"/>
          <w:color w:val="auto"/>
          <w:sz w:val="28"/>
          <w:szCs w:val="28"/>
        </w:rPr>
        <w:t>и</w:t>
      </w:r>
      <w:r w:rsidRPr="00805C7D">
        <w:rPr>
          <w:b w:val="0"/>
          <w:color w:val="auto"/>
          <w:sz w:val="28"/>
          <w:szCs w:val="28"/>
        </w:rPr>
        <w:t>ваемость</w:t>
      </w:r>
      <w:proofErr w:type="spellEnd"/>
      <w:r w:rsidRPr="00805C7D">
        <w:rPr>
          <w:b w:val="0"/>
          <w:color w:val="auto"/>
          <w:sz w:val="28"/>
          <w:szCs w:val="28"/>
        </w:rPr>
        <w:t xml:space="preserve"> затрудняет выпуск, п</w:t>
      </w:r>
      <w:r w:rsidRPr="00805C7D">
        <w:rPr>
          <w:b w:val="0"/>
          <w:color w:val="auto"/>
          <w:sz w:val="28"/>
          <w:szCs w:val="28"/>
        </w:rPr>
        <w:t>о</w:t>
      </w:r>
      <w:r w:rsidRPr="00805C7D">
        <w:rPr>
          <w:b w:val="0"/>
          <w:color w:val="auto"/>
          <w:sz w:val="28"/>
          <w:szCs w:val="28"/>
        </w:rPr>
        <w:t>груз</w:t>
      </w:r>
      <w:r w:rsidRPr="00805C7D">
        <w:rPr>
          <w:b w:val="0"/>
          <w:color w:val="auto"/>
          <w:sz w:val="28"/>
          <w:szCs w:val="28"/>
        </w:rPr>
        <w:softHyphen/>
        <w:t>ку, доставку и транспортировку руды.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t>Гидрогеологические условия месторождения</w:t>
      </w:r>
      <w:r w:rsidRPr="00805C7D">
        <w:rPr>
          <w:b w:val="0"/>
          <w:i/>
          <w:color w:val="auto"/>
          <w:sz w:val="28"/>
          <w:szCs w:val="28"/>
        </w:rPr>
        <w:t>.</w:t>
      </w:r>
      <w:r w:rsidRPr="00805C7D">
        <w:rPr>
          <w:b w:val="0"/>
          <w:color w:val="auto"/>
          <w:sz w:val="28"/>
          <w:szCs w:val="28"/>
        </w:rPr>
        <w:t xml:space="preserve"> Сильная водонос</w:t>
      </w:r>
      <w:r w:rsidRPr="00805C7D">
        <w:rPr>
          <w:b w:val="0"/>
          <w:color w:val="auto"/>
          <w:sz w:val="28"/>
          <w:szCs w:val="28"/>
        </w:rPr>
        <w:softHyphen/>
        <w:t>ность покрывающих пород нередко вынуждает отказаться от эффек</w:t>
      </w:r>
      <w:r w:rsidRPr="00805C7D">
        <w:rPr>
          <w:b w:val="0"/>
          <w:color w:val="auto"/>
          <w:sz w:val="28"/>
          <w:szCs w:val="28"/>
        </w:rPr>
        <w:softHyphen/>
        <w:t>тивных систем разработки. При разработке месторождений в сложных гидрогеологич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>ских условиях должно быть ограничено применение систем с открытым выработанным пространством, а также систем с обрушением вмещающих п</w:t>
      </w:r>
      <w:r w:rsidRPr="00805C7D">
        <w:rPr>
          <w:b w:val="0"/>
          <w:color w:val="auto"/>
          <w:sz w:val="28"/>
          <w:szCs w:val="28"/>
        </w:rPr>
        <w:t>о</w:t>
      </w:r>
      <w:r w:rsidRPr="00805C7D">
        <w:rPr>
          <w:b w:val="0"/>
          <w:color w:val="auto"/>
          <w:sz w:val="28"/>
          <w:szCs w:val="28"/>
        </w:rPr>
        <w:t>род.</w:t>
      </w:r>
    </w:p>
    <w:p w:rsidR="00805C7D" w:rsidRPr="00805C7D" w:rsidRDefault="00805C7D" w:rsidP="00805C7D">
      <w:pPr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i/>
          <w:color w:val="auto"/>
          <w:sz w:val="28"/>
          <w:szCs w:val="28"/>
        </w:rPr>
        <w:t>Глубина разработки</w:t>
      </w:r>
      <w:r w:rsidRPr="00805C7D">
        <w:rPr>
          <w:b w:val="0"/>
          <w:i/>
          <w:color w:val="auto"/>
          <w:sz w:val="28"/>
          <w:szCs w:val="28"/>
        </w:rPr>
        <w:t>.</w:t>
      </w:r>
      <w:r w:rsidRPr="00805C7D">
        <w:rPr>
          <w:b w:val="0"/>
          <w:color w:val="auto"/>
          <w:sz w:val="28"/>
          <w:szCs w:val="28"/>
        </w:rPr>
        <w:t xml:space="preserve"> Увеличение глубины разработки часто сопрово</w:t>
      </w:r>
      <w:r w:rsidRPr="00805C7D">
        <w:rPr>
          <w:b w:val="0"/>
          <w:color w:val="auto"/>
          <w:sz w:val="28"/>
          <w:szCs w:val="28"/>
        </w:rPr>
        <w:t>ж</w:t>
      </w:r>
      <w:r w:rsidRPr="00805C7D">
        <w:rPr>
          <w:b w:val="0"/>
          <w:color w:val="auto"/>
          <w:sz w:val="28"/>
          <w:szCs w:val="28"/>
        </w:rPr>
        <w:t>дается значительным увеличением горного давления и зат</w:t>
      </w:r>
      <w:r w:rsidRPr="00805C7D">
        <w:rPr>
          <w:b w:val="0"/>
          <w:color w:val="auto"/>
          <w:sz w:val="28"/>
          <w:szCs w:val="28"/>
        </w:rPr>
        <w:softHyphen/>
        <w:t>рудняет примен</w:t>
      </w:r>
      <w:r w:rsidRPr="00805C7D">
        <w:rPr>
          <w:b w:val="0"/>
          <w:color w:val="auto"/>
          <w:sz w:val="28"/>
          <w:szCs w:val="28"/>
        </w:rPr>
        <w:t>е</w:t>
      </w:r>
      <w:r w:rsidRPr="00805C7D">
        <w:rPr>
          <w:b w:val="0"/>
          <w:color w:val="auto"/>
          <w:sz w:val="28"/>
          <w:szCs w:val="28"/>
        </w:rPr>
        <w:t>ние некоторых систем. Так, отказ от применения системы с открытым выр</w:t>
      </w:r>
      <w:r w:rsidRPr="00805C7D">
        <w:rPr>
          <w:b w:val="0"/>
          <w:color w:val="auto"/>
          <w:sz w:val="28"/>
          <w:szCs w:val="28"/>
        </w:rPr>
        <w:t>а</w:t>
      </w:r>
      <w:r w:rsidRPr="00805C7D">
        <w:rPr>
          <w:b w:val="0"/>
          <w:color w:val="auto"/>
          <w:sz w:val="28"/>
          <w:szCs w:val="28"/>
        </w:rPr>
        <w:t>ботанным пространством и замена ее систе</w:t>
      </w:r>
      <w:r w:rsidRPr="00805C7D">
        <w:rPr>
          <w:b w:val="0"/>
          <w:color w:val="auto"/>
          <w:sz w:val="28"/>
          <w:szCs w:val="28"/>
        </w:rPr>
        <w:softHyphen/>
        <w:t>мой с закладкой бывает в</w:t>
      </w:r>
      <w:r w:rsidRPr="00805C7D">
        <w:rPr>
          <w:b w:val="0"/>
          <w:color w:val="auto"/>
          <w:sz w:val="28"/>
          <w:szCs w:val="28"/>
        </w:rPr>
        <w:t>ы</w:t>
      </w:r>
      <w:r w:rsidRPr="00805C7D">
        <w:rPr>
          <w:b w:val="0"/>
          <w:color w:val="auto"/>
          <w:sz w:val="28"/>
          <w:szCs w:val="28"/>
        </w:rPr>
        <w:t>звана ростом горного давления.</w:t>
      </w:r>
    </w:p>
    <w:p w:rsidR="00805C7D" w:rsidRPr="00805C7D" w:rsidRDefault="00805C7D" w:rsidP="00805C7D">
      <w:pPr>
        <w:ind w:firstLine="540"/>
        <w:jc w:val="both"/>
        <w:rPr>
          <w:b w:val="0"/>
          <w:color w:val="auto"/>
          <w:sz w:val="28"/>
          <w:szCs w:val="28"/>
        </w:rPr>
      </w:pPr>
      <w:r w:rsidRPr="00805C7D">
        <w:rPr>
          <w:bCs w:val="0"/>
          <w:i/>
          <w:color w:val="auto"/>
          <w:sz w:val="28"/>
          <w:szCs w:val="28"/>
        </w:rPr>
        <w:t>Возможность нарушения земной поверхности и вмещающих по</w:t>
      </w:r>
      <w:r w:rsidRPr="00805C7D">
        <w:rPr>
          <w:bCs w:val="0"/>
          <w:i/>
          <w:color w:val="auto"/>
          <w:sz w:val="28"/>
          <w:szCs w:val="28"/>
        </w:rPr>
        <w:softHyphen/>
        <w:t>род</w:t>
      </w:r>
      <w:r w:rsidRPr="00805C7D">
        <w:rPr>
          <w:b w:val="0"/>
          <w:bCs w:val="0"/>
          <w:i/>
          <w:color w:val="auto"/>
          <w:sz w:val="28"/>
          <w:szCs w:val="28"/>
        </w:rPr>
        <w:t>.</w:t>
      </w:r>
      <w:r w:rsidRPr="00805C7D">
        <w:rPr>
          <w:b w:val="0"/>
          <w:bCs w:val="0"/>
          <w:color w:val="auto"/>
          <w:sz w:val="28"/>
          <w:szCs w:val="28"/>
        </w:rPr>
        <w:t xml:space="preserve"> При наличии на поверхности крупных сооружений, а также водоемов нар</w:t>
      </w:r>
      <w:r w:rsidRPr="00805C7D">
        <w:rPr>
          <w:b w:val="0"/>
          <w:bCs w:val="0"/>
          <w:color w:val="auto"/>
          <w:sz w:val="28"/>
          <w:szCs w:val="28"/>
        </w:rPr>
        <w:t>у</w:t>
      </w:r>
      <w:r w:rsidRPr="00805C7D">
        <w:rPr>
          <w:b w:val="0"/>
          <w:bCs w:val="0"/>
          <w:color w:val="auto"/>
          <w:sz w:val="28"/>
          <w:szCs w:val="28"/>
        </w:rPr>
        <w:t>шение земной поверхности недопустимо. Сохранение поверхности и вмещающих пород от нарушения достигается тщатель</w:t>
      </w:r>
      <w:r w:rsidRPr="00805C7D">
        <w:rPr>
          <w:b w:val="0"/>
          <w:bCs w:val="0"/>
          <w:color w:val="auto"/>
          <w:sz w:val="28"/>
          <w:szCs w:val="28"/>
        </w:rPr>
        <w:softHyphen/>
        <w:t>ной закладкой, креплен</w:t>
      </w:r>
      <w:r w:rsidRPr="00805C7D">
        <w:rPr>
          <w:b w:val="0"/>
          <w:bCs w:val="0"/>
          <w:color w:val="auto"/>
          <w:sz w:val="28"/>
          <w:szCs w:val="28"/>
        </w:rPr>
        <w:t>и</w:t>
      </w:r>
      <w:r w:rsidRPr="00805C7D">
        <w:rPr>
          <w:b w:val="0"/>
          <w:bCs w:val="0"/>
          <w:color w:val="auto"/>
          <w:sz w:val="28"/>
          <w:szCs w:val="28"/>
        </w:rPr>
        <w:t>ем и закладкой, оставлением охранных це</w:t>
      </w:r>
      <w:r w:rsidRPr="00805C7D">
        <w:rPr>
          <w:b w:val="0"/>
          <w:bCs w:val="0"/>
          <w:color w:val="auto"/>
          <w:sz w:val="28"/>
          <w:szCs w:val="28"/>
        </w:rPr>
        <w:softHyphen/>
        <w:t>ликов. В этих условиях неприемлемы си</w:t>
      </w:r>
      <w:r w:rsidRPr="00805C7D">
        <w:rPr>
          <w:b w:val="0"/>
          <w:bCs w:val="0"/>
          <w:color w:val="auto"/>
          <w:sz w:val="28"/>
          <w:szCs w:val="28"/>
        </w:rPr>
        <w:t>с</w:t>
      </w:r>
      <w:r w:rsidRPr="00805C7D">
        <w:rPr>
          <w:b w:val="0"/>
          <w:bCs w:val="0"/>
          <w:color w:val="auto"/>
          <w:sz w:val="28"/>
          <w:szCs w:val="28"/>
        </w:rPr>
        <w:t>темы с обрушением.</w:t>
      </w:r>
    </w:p>
    <w:p w:rsidR="00805C7D" w:rsidRPr="00805C7D" w:rsidRDefault="00805C7D" w:rsidP="00805C7D">
      <w:pPr>
        <w:ind w:firstLine="539"/>
        <w:jc w:val="both"/>
        <w:rPr>
          <w:i/>
          <w:color w:val="auto"/>
          <w:sz w:val="28"/>
          <w:szCs w:val="28"/>
        </w:rPr>
      </w:pPr>
      <w:r w:rsidRPr="00805C7D">
        <w:rPr>
          <w:b w:val="0"/>
          <w:color w:val="auto"/>
          <w:sz w:val="28"/>
          <w:szCs w:val="28"/>
        </w:rPr>
        <w:t>Для окончательного выбора системы разработки необходимо ра</w:t>
      </w:r>
      <w:r w:rsidRPr="00805C7D">
        <w:rPr>
          <w:b w:val="0"/>
          <w:color w:val="auto"/>
          <w:sz w:val="28"/>
          <w:szCs w:val="28"/>
        </w:rPr>
        <w:t>с</w:t>
      </w:r>
      <w:r w:rsidRPr="00805C7D">
        <w:rPr>
          <w:b w:val="0"/>
          <w:color w:val="auto"/>
          <w:sz w:val="28"/>
          <w:szCs w:val="28"/>
        </w:rPr>
        <w:t xml:space="preserve">считать </w:t>
      </w:r>
      <w:r w:rsidRPr="00805C7D">
        <w:rPr>
          <w:i/>
          <w:color w:val="auto"/>
          <w:sz w:val="28"/>
          <w:szCs w:val="28"/>
        </w:rPr>
        <w:t>технико-экономические показатели</w:t>
      </w:r>
      <w:r w:rsidRPr="00805C7D">
        <w:rPr>
          <w:b w:val="0"/>
          <w:color w:val="auto"/>
          <w:sz w:val="28"/>
          <w:szCs w:val="28"/>
        </w:rPr>
        <w:t xml:space="preserve"> для каждой из выбранных </w:t>
      </w:r>
      <w:r w:rsidRPr="00805C7D">
        <w:rPr>
          <w:i/>
          <w:color w:val="auto"/>
          <w:sz w:val="28"/>
          <w:szCs w:val="28"/>
        </w:rPr>
        <w:t>систем.</w:t>
      </w:r>
    </w:p>
    <w:p w:rsidR="00805C7D" w:rsidRPr="00805C7D" w:rsidRDefault="00805C7D" w:rsidP="00805C7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color w:val="auto"/>
          <w:sz w:val="28"/>
          <w:szCs w:val="28"/>
        </w:rPr>
      </w:pPr>
    </w:p>
    <w:p w:rsidR="00DF1C07" w:rsidRDefault="00DF1C07"/>
    <w:sectPr w:rsidR="00DF1C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D6F35"/>
    <w:multiLevelType w:val="singleLevel"/>
    <w:tmpl w:val="150E133C"/>
    <w:lvl w:ilvl="0">
      <w:start w:val="53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num w:numId="1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9C3"/>
    <w:rsid w:val="002F651E"/>
    <w:rsid w:val="00805C7D"/>
    <w:rsid w:val="00BE29C3"/>
    <w:rsid w:val="00DF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C7D"/>
    <w:pPr>
      <w:spacing w:after="0" w:line="240" w:lineRule="auto"/>
    </w:pPr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05C7D"/>
    <w:pPr>
      <w:keepNext/>
      <w:jc w:val="both"/>
      <w:outlineLvl w:val="1"/>
    </w:pPr>
    <w:rPr>
      <w:shadow w:val="0"/>
      <w:color w:val="auto"/>
      <w:sz w:val="24"/>
    </w:rPr>
  </w:style>
  <w:style w:type="paragraph" w:styleId="3">
    <w:name w:val="heading 3"/>
    <w:basedOn w:val="a"/>
    <w:next w:val="a"/>
    <w:link w:val="30"/>
    <w:qFormat/>
    <w:rsid w:val="00805C7D"/>
    <w:pPr>
      <w:keepNext/>
      <w:spacing w:before="240" w:after="60"/>
      <w:outlineLvl w:val="2"/>
    </w:pPr>
    <w:rPr>
      <w:rFonts w:ascii="Arial" w:hAnsi="Arial" w:cs="Arial"/>
      <w:shadow w:val="0"/>
      <w:color w:val="auto"/>
      <w:sz w:val="26"/>
      <w:szCs w:val="26"/>
    </w:rPr>
  </w:style>
  <w:style w:type="paragraph" w:styleId="4">
    <w:name w:val="heading 4"/>
    <w:basedOn w:val="a"/>
    <w:next w:val="a"/>
    <w:link w:val="40"/>
    <w:qFormat/>
    <w:rsid w:val="00805C7D"/>
    <w:pPr>
      <w:keepNext/>
      <w:spacing w:before="240" w:after="60"/>
      <w:outlineLvl w:val="3"/>
    </w:pPr>
    <w:rPr>
      <w:shadow w:val="0"/>
      <w:color w:val="auto"/>
      <w:sz w:val="28"/>
      <w:szCs w:val="28"/>
    </w:rPr>
  </w:style>
  <w:style w:type="paragraph" w:styleId="6">
    <w:name w:val="heading 6"/>
    <w:basedOn w:val="a"/>
    <w:next w:val="a"/>
    <w:link w:val="60"/>
    <w:qFormat/>
    <w:rsid w:val="00805C7D"/>
    <w:pPr>
      <w:keepNext/>
      <w:jc w:val="center"/>
      <w:outlineLvl w:val="5"/>
    </w:pPr>
    <w:rPr>
      <w:shadow w:val="0"/>
      <w:color w:val="auto"/>
      <w:sz w:val="24"/>
    </w:rPr>
  </w:style>
  <w:style w:type="paragraph" w:styleId="8">
    <w:name w:val="heading 8"/>
    <w:basedOn w:val="a"/>
    <w:next w:val="a"/>
    <w:link w:val="80"/>
    <w:qFormat/>
    <w:rsid w:val="00805C7D"/>
    <w:pPr>
      <w:keepNext/>
      <w:spacing w:line="360" w:lineRule="auto"/>
      <w:ind w:left="720"/>
      <w:jc w:val="both"/>
      <w:outlineLvl w:val="7"/>
    </w:pPr>
    <w:rPr>
      <w:shadow w:val="0"/>
      <w:color w:val="auto"/>
      <w:sz w:val="24"/>
    </w:rPr>
  </w:style>
  <w:style w:type="paragraph" w:styleId="9">
    <w:name w:val="heading 9"/>
    <w:basedOn w:val="a"/>
    <w:next w:val="a"/>
    <w:link w:val="90"/>
    <w:qFormat/>
    <w:rsid w:val="00805C7D"/>
    <w:pPr>
      <w:keepNext/>
      <w:spacing w:line="360" w:lineRule="auto"/>
      <w:ind w:left="720"/>
      <w:jc w:val="both"/>
      <w:outlineLvl w:val="8"/>
    </w:pPr>
    <w:rPr>
      <w:b w:val="0"/>
      <w:bCs w:val="0"/>
      <w:shadow w:val="0"/>
      <w:color w:val="auto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805C7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805C7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805C7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805C7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805C7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05C7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805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805C7D"/>
    <w:pPr>
      <w:spacing w:after="120"/>
    </w:pPr>
    <w:rPr>
      <w:b w:val="0"/>
      <w:bCs w:val="0"/>
      <w:shadow w:val="0"/>
      <w:color w:val="auto"/>
      <w:sz w:val="24"/>
    </w:rPr>
  </w:style>
  <w:style w:type="character" w:customStyle="1" w:styleId="a5">
    <w:name w:val="Основной текст Знак"/>
    <w:basedOn w:val="a0"/>
    <w:link w:val="a4"/>
    <w:rsid w:val="00805C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rsid w:val="00805C7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05C7D"/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character" w:styleId="a8">
    <w:name w:val="page number"/>
    <w:basedOn w:val="a0"/>
    <w:rsid w:val="00805C7D"/>
  </w:style>
  <w:style w:type="paragraph" w:styleId="a9">
    <w:name w:val="header"/>
    <w:basedOn w:val="a"/>
    <w:link w:val="aa"/>
    <w:rsid w:val="00805C7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805C7D"/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paragraph" w:styleId="ab">
    <w:name w:val="Body Text Indent"/>
    <w:basedOn w:val="a"/>
    <w:link w:val="ac"/>
    <w:rsid w:val="00805C7D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805C7D"/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805C7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05C7D"/>
    <w:rPr>
      <w:rFonts w:ascii="Tahoma" w:eastAsia="Times New Roman" w:hAnsi="Tahoma" w:cs="Tahoma"/>
      <w:b/>
      <w:bCs/>
      <w:shadow/>
      <w:color w:val="FF00FF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C7D"/>
    <w:pPr>
      <w:spacing w:after="0" w:line="240" w:lineRule="auto"/>
    </w:pPr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05C7D"/>
    <w:pPr>
      <w:keepNext/>
      <w:jc w:val="both"/>
      <w:outlineLvl w:val="1"/>
    </w:pPr>
    <w:rPr>
      <w:shadow w:val="0"/>
      <w:color w:val="auto"/>
      <w:sz w:val="24"/>
    </w:rPr>
  </w:style>
  <w:style w:type="paragraph" w:styleId="3">
    <w:name w:val="heading 3"/>
    <w:basedOn w:val="a"/>
    <w:next w:val="a"/>
    <w:link w:val="30"/>
    <w:qFormat/>
    <w:rsid w:val="00805C7D"/>
    <w:pPr>
      <w:keepNext/>
      <w:spacing w:before="240" w:after="60"/>
      <w:outlineLvl w:val="2"/>
    </w:pPr>
    <w:rPr>
      <w:rFonts w:ascii="Arial" w:hAnsi="Arial" w:cs="Arial"/>
      <w:shadow w:val="0"/>
      <w:color w:val="auto"/>
      <w:sz w:val="26"/>
      <w:szCs w:val="26"/>
    </w:rPr>
  </w:style>
  <w:style w:type="paragraph" w:styleId="4">
    <w:name w:val="heading 4"/>
    <w:basedOn w:val="a"/>
    <w:next w:val="a"/>
    <w:link w:val="40"/>
    <w:qFormat/>
    <w:rsid w:val="00805C7D"/>
    <w:pPr>
      <w:keepNext/>
      <w:spacing w:before="240" w:after="60"/>
      <w:outlineLvl w:val="3"/>
    </w:pPr>
    <w:rPr>
      <w:shadow w:val="0"/>
      <w:color w:val="auto"/>
      <w:sz w:val="28"/>
      <w:szCs w:val="28"/>
    </w:rPr>
  </w:style>
  <w:style w:type="paragraph" w:styleId="6">
    <w:name w:val="heading 6"/>
    <w:basedOn w:val="a"/>
    <w:next w:val="a"/>
    <w:link w:val="60"/>
    <w:qFormat/>
    <w:rsid w:val="00805C7D"/>
    <w:pPr>
      <w:keepNext/>
      <w:jc w:val="center"/>
      <w:outlineLvl w:val="5"/>
    </w:pPr>
    <w:rPr>
      <w:shadow w:val="0"/>
      <w:color w:val="auto"/>
      <w:sz w:val="24"/>
    </w:rPr>
  </w:style>
  <w:style w:type="paragraph" w:styleId="8">
    <w:name w:val="heading 8"/>
    <w:basedOn w:val="a"/>
    <w:next w:val="a"/>
    <w:link w:val="80"/>
    <w:qFormat/>
    <w:rsid w:val="00805C7D"/>
    <w:pPr>
      <w:keepNext/>
      <w:spacing w:line="360" w:lineRule="auto"/>
      <w:ind w:left="720"/>
      <w:jc w:val="both"/>
      <w:outlineLvl w:val="7"/>
    </w:pPr>
    <w:rPr>
      <w:shadow w:val="0"/>
      <w:color w:val="auto"/>
      <w:sz w:val="24"/>
    </w:rPr>
  </w:style>
  <w:style w:type="paragraph" w:styleId="9">
    <w:name w:val="heading 9"/>
    <w:basedOn w:val="a"/>
    <w:next w:val="a"/>
    <w:link w:val="90"/>
    <w:qFormat/>
    <w:rsid w:val="00805C7D"/>
    <w:pPr>
      <w:keepNext/>
      <w:spacing w:line="360" w:lineRule="auto"/>
      <w:ind w:left="720"/>
      <w:jc w:val="both"/>
      <w:outlineLvl w:val="8"/>
    </w:pPr>
    <w:rPr>
      <w:b w:val="0"/>
      <w:bCs w:val="0"/>
      <w:shadow w:val="0"/>
      <w:color w:val="auto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805C7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805C7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805C7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805C7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805C7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05C7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805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805C7D"/>
    <w:pPr>
      <w:spacing w:after="120"/>
    </w:pPr>
    <w:rPr>
      <w:b w:val="0"/>
      <w:bCs w:val="0"/>
      <w:shadow w:val="0"/>
      <w:color w:val="auto"/>
      <w:sz w:val="24"/>
    </w:rPr>
  </w:style>
  <w:style w:type="character" w:customStyle="1" w:styleId="a5">
    <w:name w:val="Основной текст Знак"/>
    <w:basedOn w:val="a0"/>
    <w:link w:val="a4"/>
    <w:rsid w:val="00805C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rsid w:val="00805C7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05C7D"/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character" w:styleId="a8">
    <w:name w:val="page number"/>
    <w:basedOn w:val="a0"/>
    <w:rsid w:val="00805C7D"/>
  </w:style>
  <w:style w:type="paragraph" w:styleId="a9">
    <w:name w:val="header"/>
    <w:basedOn w:val="a"/>
    <w:link w:val="aa"/>
    <w:rsid w:val="00805C7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805C7D"/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paragraph" w:styleId="ab">
    <w:name w:val="Body Text Indent"/>
    <w:basedOn w:val="a"/>
    <w:link w:val="ac"/>
    <w:rsid w:val="00805C7D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805C7D"/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805C7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05C7D"/>
    <w:rPr>
      <w:rFonts w:ascii="Tahoma" w:eastAsia="Times New Roman" w:hAnsi="Tahoma" w:cs="Tahoma"/>
      <w:b/>
      <w:bCs/>
      <w:shadow/>
      <w:color w:val="FF00FF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2995</Words>
  <Characters>17074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2014-09-22T07:35:00Z</dcterms:created>
  <dcterms:modified xsi:type="dcterms:W3CDTF">2014-09-22T07:54:00Z</dcterms:modified>
</cp:coreProperties>
</file>